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A" w:rsidRDefault="00EA07C3" w:rsidP="0086578A">
      <w:pPr>
        <w:pStyle w:val="Standard"/>
      </w:pPr>
      <w:bookmarkStart w:id="0" w:name="_GoBack"/>
      <w:bookmarkEnd w:id="0"/>
      <w:r>
        <w:t>РЕПУБЛИКА СРБИЈА</w:t>
      </w:r>
    </w:p>
    <w:p w:rsidR="0086578A" w:rsidRDefault="00EA07C3" w:rsidP="0086578A">
      <w:pPr>
        <w:pStyle w:val="Standard"/>
      </w:pPr>
      <w:r>
        <w:t>НАРОДНА СКУПШТИНА</w:t>
      </w:r>
    </w:p>
    <w:p w:rsidR="0086578A" w:rsidRDefault="00EA07C3" w:rsidP="0086578A">
      <w:pPr>
        <w:pStyle w:val="Standard"/>
      </w:pPr>
      <w:bookmarkStart w:id="1" w:name="book00"/>
      <w:r>
        <w:t>Одбор за просторно планирање, саобраћај,</w:t>
      </w:r>
    </w:p>
    <w:p w:rsidR="0086578A" w:rsidRDefault="00EA07C3" w:rsidP="0086578A">
      <w:pPr>
        <w:pStyle w:val="Standard"/>
      </w:pPr>
      <w:r>
        <w:t>инфраструктуру и телекомуникације</w:t>
      </w:r>
      <w:bookmarkEnd w:id="1"/>
    </w:p>
    <w:p w:rsidR="0086578A" w:rsidRDefault="00EA07C3" w:rsidP="0086578A">
      <w:pPr>
        <w:pStyle w:val="Standard"/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06-2/106-1</w:t>
      </w:r>
      <w:r>
        <w:t>3</w:t>
      </w:r>
      <w:r>
        <w:tab/>
      </w:r>
    </w:p>
    <w:p w:rsidR="0086578A" w:rsidRDefault="00EA07C3" w:rsidP="0086578A">
      <w:pPr>
        <w:pStyle w:val="Standard"/>
      </w:pPr>
      <w:r>
        <w:t>1</w:t>
      </w:r>
      <w:r>
        <w:rPr>
          <w:lang w:val="sr-Cyrl-CS"/>
        </w:rPr>
        <w:t>2</w:t>
      </w:r>
      <w:r>
        <w:t xml:space="preserve">. </w:t>
      </w:r>
      <w:r>
        <w:rPr>
          <w:lang w:val="sr-Cyrl-CS"/>
        </w:rPr>
        <w:t xml:space="preserve">март </w:t>
      </w:r>
      <w:r>
        <w:t>2013. године</w:t>
      </w:r>
    </w:p>
    <w:p w:rsidR="0086578A" w:rsidRDefault="00EA07C3" w:rsidP="0086578A">
      <w:pPr>
        <w:pStyle w:val="Standard"/>
      </w:pPr>
      <w:r>
        <w:t>Б е о г р а д</w:t>
      </w:r>
    </w:p>
    <w:p w:rsidR="0086578A" w:rsidRDefault="00EA07C3" w:rsidP="0086578A">
      <w:pPr>
        <w:pStyle w:val="Standard"/>
        <w:jc w:val="center"/>
      </w:pPr>
    </w:p>
    <w:p w:rsidR="0086578A" w:rsidRPr="00A0042A" w:rsidRDefault="00EA07C3" w:rsidP="00A0042A">
      <w:pPr>
        <w:pStyle w:val="Standard"/>
        <w:rPr>
          <w:lang w:val="sr-Cyrl-CS"/>
        </w:rPr>
      </w:pPr>
    </w:p>
    <w:p w:rsidR="0086578A" w:rsidRDefault="00EA07C3" w:rsidP="0086578A">
      <w:pPr>
        <w:pStyle w:val="Standard"/>
        <w:jc w:val="center"/>
      </w:pPr>
    </w:p>
    <w:p w:rsidR="0086578A" w:rsidRDefault="00EA07C3" w:rsidP="0086578A">
      <w:pPr>
        <w:pStyle w:val="Standard"/>
        <w:jc w:val="center"/>
      </w:pPr>
      <w:r>
        <w:t>ЗАПИСНИК</w:t>
      </w:r>
    </w:p>
    <w:p w:rsidR="0086578A" w:rsidRPr="00B87DDC" w:rsidRDefault="00EA07C3" w:rsidP="00B87DDC">
      <w:pPr>
        <w:pStyle w:val="Standard"/>
        <w:jc w:val="center"/>
      </w:pPr>
      <w:r>
        <w:t xml:space="preserve">10. СЕДНИЦЕ ОДБОРА </w:t>
      </w:r>
      <w:bookmarkStart w:id="2" w:name="book05"/>
      <w:r>
        <w:t xml:space="preserve">ЗА ПРОСТОРНО ПЛАНИРАЊЕ, САОБРАЋАЈ, ИНФРАСТРУКТУРУ И </w:t>
      </w:r>
      <w:r>
        <w:t>ТЕЛЕКОМУНИКАЦИЈ</w:t>
      </w:r>
      <w:bookmarkEnd w:id="2"/>
      <w:r>
        <w:t>Е ОДРЖАНЕ</w:t>
      </w:r>
      <w:bookmarkStart w:id="3" w:name="book06"/>
      <w:r>
        <w:rPr>
          <w:lang w:val="sr-Cyrl-CS"/>
        </w:rPr>
        <w:t xml:space="preserve"> 12. МАРТА 2013. ГОДИНЕ</w:t>
      </w:r>
      <w:bookmarkEnd w:id="3"/>
    </w:p>
    <w:p w:rsidR="0086578A" w:rsidRPr="003F2472" w:rsidRDefault="00EA07C3" w:rsidP="003F2472">
      <w:pPr>
        <w:pStyle w:val="Standard"/>
        <w:rPr>
          <w:lang w:val="sr-Cyrl-CS"/>
        </w:rPr>
      </w:pPr>
    </w:p>
    <w:p w:rsidR="00E2066D" w:rsidRPr="00E2066D" w:rsidRDefault="00EA07C3" w:rsidP="0086578A">
      <w:pPr>
        <w:pStyle w:val="Standard"/>
        <w:jc w:val="both"/>
        <w:rPr>
          <w:lang w:val="sr-Cyrl-CS"/>
        </w:rPr>
      </w:pPr>
    </w:p>
    <w:p w:rsidR="0078283A" w:rsidRPr="00C85155" w:rsidRDefault="00EA07C3" w:rsidP="00C85155">
      <w:pPr>
        <w:pStyle w:val="Standard"/>
        <w:ind w:firstLine="708"/>
        <w:jc w:val="both"/>
        <w:rPr>
          <w:b/>
          <w:u w:val="single"/>
        </w:rPr>
      </w:pPr>
      <w:r>
        <w:t xml:space="preserve">Седница је почела у </w:t>
      </w:r>
      <w:bookmarkStart w:id="4" w:name="book07"/>
      <w:r w:rsidRPr="00ED3E31">
        <w:t>1</w:t>
      </w:r>
      <w:r w:rsidRPr="00ED3E31">
        <w:rPr>
          <w:lang w:val="sr-Cyrl-CS"/>
        </w:rPr>
        <w:t>1</w:t>
      </w:r>
      <w:r w:rsidRPr="00ED3E31">
        <w:t>,</w:t>
      </w:r>
      <w:r w:rsidRPr="00ED3E31">
        <w:rPr>
          <w:lang w:val="sr-Cyrl-CS"/>
        </w:rPr>
        <w:t>3</w:t>
      </w:r>
      <w:bookmarkEnd w:id="4"/>
      <w:r w:rsidRPr="00ED3E31">
        <w:rPr>
          <w:lang w:val="sr-Cyrl-CS"/>
        </w:rPr>
        <w:t>6</w:t>
      </w:r>
      <w:r w:rsidRPr="00ED3E31">
        <w:t xml:space="preserve"> часова.</w:t>
      </w:r>
      <w:r>
        <w:rPr>
          <w:b/>
          <w:u w:val="single"/>
          <w:lang w:val="sr-Cyrl-CS"/>
        </w:rPr>
        <w:t xml:space="preserve">  </w:t>
      </w:r>
    </w:p>
    <w:p w:rsidR="0086578A" w:rsidRDefault="00EA07C3" w:rsidP="0086578A">
      <w:pPr>
        <w:pStyle w:val="Standard"/>
        <w:jc w:val="both"/>
      </w:pPr>
      <w:r>
        <w:tab/>
        <w:t xml:space="preserve">Седницом је председавао </w:t>
      </w:r>
      <w:bookmarkStart w:id="5" w:name="book08"/>
      <w:r>
        <w:t xml:space="preserve">Дејан Раденковић, </w:t>
      </w:r>
      <w:bookmarkEnd w:id="5"/>
      <w:r>
        <w:t>председник Одбора.</w:t>
      </w:r>
    </w:p>
    <w:p w:rsidR="0086578A" w:rsidRDefault="00EA07C3" w:rsidP="0086578A">
      <w:pPr>
        <w:pStyle w:val="Standard"/>
        <w:jc w:val="both"/>
      </w:pPr>
      <w:r>
        <w:tab/>
        <w:t xml:space="preserve">Седници су присуствовали чланови Одбора: </w:t>
      </w:r>
      <w:bookmarkStart w:id="6" w:name="book09"/>
      <w:bookmarkEnd w:id="6"/>
      <w:r>
        <w:t xml:space="preserve">Зоран Бојанић, </w:t>
      </w:r>
      <w:r>
        <w:t xml:space="preserve">Слободан Јеремић, Милан Ковачевић, </w:t>
      </w:r>
      <w:r>
        <w:t>Милан Лапчевић</w:t>
      </w:r>
      <w:r>
        <w:rPr>
          <w:lang w:val="sr-Cyrl-CS"/>
        </w:rPr>
        <w:t>,</w:t>
      </w:r>
      <w:r>
        <w:t xml:space="preserve"> </w:t>
      </w:r>
      <w:r>
        <w:t>Владимир Маринковић, Стефана Миладиновић, Мујо Муковић</w:t>
      </w:r>
      <w:r>
        <w:rPr>
          <w:lang w:val="sr-Cyrl-CS"/>
        </w:rPr>
        <w:t>,</w:t>
      </w:r>
      <w:r w:rsidRPr="007B365F">
        <w:t xml:space="preserve"> </w:t>
      </w:r>
      <w:r>
        <w:t>Срђан Спасојевић</w:t>
      </w:r>
      <w:r>
        <w:t xml:space="preserve"> и Жељко Сушец.</w:t>
      </w:r>
    </w:p>
    <w:p w:rsidR="0086578A" w:rsidRPr="007B365F" w:rsidRDefault="00EA07C3" w:rsidP="0086578A">
      <w:pPr>
        <w:pStyle w:val="Standard"/>
        <w:ind w:firstLine="708"/>
        <w:jc w:val="both"/>
        <w:rPr>
          <w:lang w:val="sr-Cyrl-CS"/>
        </w:rPr>
      </w:pPr>
      <w:r>
        <w:t xml:space="preserve">Седници Одбора су присуствовали заменици одсутних чланова Одбора: </w:t>
      </w:r>
      <w:bookmarkStart w:id="7" w:name="book10"/>
      <w:bookmarkEnd w:id="7"/>
      <w:r>
        <w:rPr>
          <w:lang w:val="sr-Cyrl-CS"/>
        </w:rPr>
        <w:t>Срђан Миливојевић (заменик Владимира Јовановића)</w:t>
      </w:r>
      <w:r w:rsidRPr="007B365F">
        <w:t xml:space="preserve"> </w:t>
      </w:r>
      <w:r>
        <w:t>Рајко Стевановић (заменик Бранислава Јовановића)</w:t>
      </w:r>
      <w:r>
        <w:rPr>
          <w:lang w:val="sr-Cyrl-CS"/>
        </w:rPr>
        <w:t>.</w:t>
      </w:r>
    </w:p>
    <w:p w:rsidR="00AE05E1" w:rsidRPr="00AE05E1" w:rsidRDefault="00EA07C3" w:rsidP="0086578A">
      <w:pPr>
        <w:pStyle w:val="Standard"/>
        <w:ind w:firstLine="708"/>
        <w:jc w:val="both"/>
        <w:rPr>
          <w:lang w:val="sr-Cyrl-CS"/>
        </w:rPr>
      </w:pPr>
      <w:r>
        <w:t xml:space="preserve">Седници Одбора су присуствовали </w:t>
      </w:r>
      <w:r>
        <w:rPr>
          <w:lang w:val="sr-Cyrl-CS"/>
        </w:rPr>
        <w:t xml:space="preserve">и </w:t>
      </w:r>
      <w:r>
        <w:t xml:space="preserve">заменици </w:t>
      </w:r>
      <w:r>
        <w:rPr>
          <w:lang w:val="sr-Cyrl-CS"/>
        </w:rPr>
        <w:t>присутних</w:t>
      </w:r>
      <w:r>
        <w:t xml:space="preserve"> чланова Одбора: </w:t>
      </w:r>
      <w:r>
        <w:t>Бојана Божанић (заменик</w:t>
      </w:r>
      <w:r>
        <w:rPr>
          <w:lang w:val="sr-Cyrl-CS"/>
        </w:rPr>
        <w:t xml:space="preserve"> </w:t>
      </w:r>
      <w:r>
        <w:t>Милан</w:t>
      </w:r>
      <w:r>
        <w:rPr>
          <w:lang w:val="sr-Cyrl-CS"/>
        </w:rPr>
        <w:t>а</w:t>
      </w:r>
      <w:r>
        <w:t xml:space="preserve"> Лапчевић</w:t>
      </w:r>
      <w:r>
        <w:rPr>
          <w:lang w:val="sr-Cyrl-CS"/>
        </w:rPr>
        <w:t>а)</w:t>
      </w:r>
      <w:r>
        <w:rPr>
          <w:lang w:val="sr-Cyrl-CS"/>
        </w:rPr>
        <w:t xml:space="preserve"> и </w:t>
      </w:r>
      <w:r w:rsidRPr="006F12F3">
        <w:t xml:space="preserve"> </w:t>
      </w:r>
      <w:r>
        <w:t>Тања Радовановић</w:t>
      </w:r>
      <w:r>
        <w:rPr>
          <w:lang w:val="sr-Cyrl-CS"/>
        </w:rPr>
        <w:t xml:space="preserve"> </w:t>
      </w:r>
      <w:r>
        <w:t>(заменик</w:t>
      </w:r>
      <w:r>
        <w:rPr>
          <w:lang w:val="sr-Cyrl-CS"/>
        </w:rPr>
        <w:t xml:space="preserve"> </w:t>
      </w:r>
      <w:r>
        <w:t>Зоран</w:t>
      </w:r>
      <w:r>
        <w:rPr>
          <w:lang w:val="sr-Cyrl-CS"/>
        </w:rPr>
        <w:t>а</w:t>
      </w:r>
      <w:r>
        <w:t xml:space="preserve"> Бојанић</w:t>
      </w:r>
      <w:r>
        <w:rPr>
          <w:lang w:val="sr-Cyrl-CS"/>
        </w:rPr>
        <w:t>а)</w:t>
      </w:r>
      <w:r>
        <w:rPr>
          <w:lang w:val="sr-Cyrl-CS"/>
        </w:rPr>
        <w:t>.</w:t>
      </w:r>
    </w:p>
    <w:p w:rsidR="0086578A" w:rsidRDefault="00EA07C3" w:rsidP="0086578A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  <w:r>
        <w:t xml:space="preserve">Седници нису присуствовали чланови Одбора: </w:t>
      </w:r>
      <w:bookmarkStart w:id="8" w:name="book11"/>
      <w:bookmarkEnd w:id="8"/>
      <w:r>
        <w:t xml:space="preserve">Горица Гајић, Радмила Геров, Милован Марковић, </w:t>
      </w:r>
      <w:r>
        <w:rPr>
          <w:lang w:val="sr-Cyrl-CS"/>
        </w:rPr>
        <w:t>Љубан Па</w:t>
      </w:r>
      <w:r>
        <w:rPr>
          <w:lang w:val="sr-Cyrl-CS"/>
        </w:rPr>
        <w:t>нић и</w:t>
      </w:r>
      <w:r>
        <w:rPr>
          <w:lang w:val="sr-Cyrl-CS"/>
        </w:rPr>
        <w:t xml:space="preserve"> Александар Сенић</w:t>
      </w:r>
      <w:r>
        <w:rPr>
          <w:lang w:val="sr-Cyrl-CS"/>
        </w:rPr>
        <w:t>,</w:t>
      </w:r>
      <w:r>
        <w:rPr>
          <w:lang w:val="sr-Cyrl-CS"/>
        </w:rPr>
        <w:t xml:space="preserve"> </w:t>
      </w:r>
      <w:r>
        <w:t>нити њихови заменици</w:t>
      </w:r>
      <w:r>
        <w:rPr>
          <w:lang w:val="sr-Cyrl-CS"/>
        </w:rPr>
        <w:t xml:space="preserve">. </w:t>
      </w:r>
    </w:p>
    <w:p w:rsidR="00AD771A" w:rsidRDefault="00EA07C3" w:rsidP="0086578A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  <w:r>
        <w:t>Седници јe присуствова</w:t>
      </w:r>
      <w:r>
        <w:rPr>
          <w:lang w:val="sr-Cyrl-CS"/>
        </w:rPr>
        <w:t>ла народна посланица</w:t>
      </w:r>
      <w:r>
        <w:rPr>
          <w:lang w:val="sr-Cyrl-CS"/>
        </w:rPr>
        <w:t xml:space="preserve"> Теодора Влаховић.</w:t>
      </w:r>
    </w:p>
    <w:p w:rsidR="00E23D5A" w:rsidRDefault="00EA07C3" w:rsidP="00E439D3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  <w:r>
        <w:t xml:space="preserve">Седници јe </w:t>
      </w:r>
      <w:r>
        <w:rPr>
          <w:lang w:val="sr-Cyrl-CS"/>
        </w:rPr>
        <w:t xml:space="preserve">из </w:t>
      </w:r>
      <w:r w:rsidRPr="00AD771A">
        <w:rPr>
          <w:lang w:val="sr-Cyrl-CS"/>
        </w:rPr>
        <w:t>Министарства грађевинарства и урбанизма</w:t>
      </w:r>
      <w:r>
        <w:rPr>
          <w:lang w:val="sr-Cyrl-CS"/>
        </w:rPr>
        <w:t xml:space="preserve"> </w:t>
      </w:r>
      <w:r>
        <w:t>присуствова</w:t>
      </w:r>
      <w:r w:rsidRPr="00AD771A">
        <w:rPr>
          <w:lang w:val="sr-Cyrl-CS"/>
        </w:rPr>
        <w:t xml:space="preserve">ла </w:t>
      </w:r>
      <w:r w:rsidRPr="00AD771A">
        <w:rPr>
          <w:rFonts w:eastAsia="Times New Roman"/>
        </w:rPr>
        <w:t>A</w:t>
      </w:r>
      <w:r w:rsidRPr="00AD771A">
        <w:rPr>
          <w:rFonts w:eastAsia="Times New Roman"/>
          <w:lang w:val="sr-Cyrl-CS"/>
        </w:rPr>
        <w:t>лександра Дамњановић, помоћник министра</w:t>
      </w:r>
      <w:r>
        <w:rPr>
          <w:rFonts w:eastAsia="Times New Roman"/>
          <w:lang w:val="sr-Cyrl-CS"/>
        </w:rPr>
        <w:t>.</w:t>
      </w:r>
    </w:p>
    <w:p w:rsidR="00E439D3" w:rsidRDefault="00EA07C3" w:rsidP="00E439D3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Народни посланик Срђан Миливојевић, заменик одсутног члана Владимира Јовановића, је пре преласка на утврђивање дневног реда </w:t>
      </w:r>
      <w:r>
        <w:rPr>
          <w:lang w:val="sr-Cyrl-CS"/>
        </w:rPr>
        <w:t>замолио</w:t>
      </w:r>
      <w:r>
        <w:rPr>
          <w:lang w:val="sr-Cyrl-CS"/>
        </w:rPr>
        <w:t>,</w:t>
      </w:r>
      <w:r>
        <w:rPr>
          <w:lang w:val="sr-Cyrl-CS"/>
        </w:rPr>
        <w:t xml:space="preserve"> ако је могуће</w:t>
      </w:r>
      <w:r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да се седница одложи за 13. март 2013. године</w:t>
      </w:r>
      <w:r>
        <w:rPr>
          <w:lang w:val="sr-Cyrl-CS"/>
        </w:rPr>
        <w:t>.</w:t>
      </w:r>
    </w:p>
    <w:p w:rsidR="00A0042A" w:rsidRPr="00E23D5A" w:rsidRDefault="00EA07C3" w:rsidP="00E439D3">
      <w:pPr>
        <w:pStyle w:val="Standard"/>
        <w:tabs>
          <w:tab w:val="left" w:pos="1440"/>
        </w:tabs>
        <w:ind w:firstLine="710"/>
        <w:jc w:val="both"/>
        <w:rPr>
          <w:lang w:val="sr-Cyrl-CS"/>
        </w:rPr>
      </w:pPr>
    </w:p>
    <w:p w:rsidR="0086578A" w:rsidRDefault="00EA07C3" w:rsidP="007D047D">
      <w:pPr>
        <w:pStyle w:val="ListParagraph"/>
        <w:suppressAutoHyphens w:val="0"/>
        <w:ind w:left="0" w:firstLine="710"/>
        <w:contextualSpacing/>
        <w:jc w:val="both"/>
        <w:textAlignment w:val="auto"/>
      </w:pPr>
      <w:r>
        <w:t xml:space="preserve">На предлог председника Одбора, </w:t>
      </w:r>
      <w:r>
        <w:rPr>
          <w:lang w:val="sr-Cyrl-CS"/>
        </w:rPr>
        <w:t xml:space="preserve">већином гласова </w:t>
      </w:r>
      <w:r>
        <w:t>(9 гласова за</w:t>
      </w:r>
      <w:r>
        <w:t xml:space="preserve">, 1 глас против и </w:t>
      </w:r>
      <w:r>
        <w:t>није гласало</w:t>
      </w:r>
      <w:r>
        <w:t xml:space="preserve"> 2</w:t>
      </w:r>
      <w:r>
        <w:t xml:space="preserve">) </w:t>
      </w:r>
      <w:r>
        <w:t>усвојен је следећи:</w:t>
      </w:r>
    </w:p>
    <w:p w:rsidR="0086578A" w:rsidRDefault="00EA07C3" w:rsidP="0086578A">
      <w:pPr>
        <w:pStyle w:val="Standard"/>
        <w:jc w:val="both"/>
      </w:pPr>
    </w:p>
    <w:p w:rsidR="007745ED" w:rsidRPr="007745ED" w:rsidRDefault="00EA07C3" w:rsidP="003F2472">
      <w:pPr>
        <w:pStyle w:val="Standard"/>
        <w:rPr>
          <w:lang w:val="sr-Cyrl-CS"/>
        </w:rPr>
      </w:pPr>
    </w:p>
    <w:p w:rsidR="00AE05E1" w:rsidRDefault="00EA07C3" w:rsidP="00AE05E1">
      <w:pPr>
        <w:tabs>
          <w:tab w:val="left" w:pos="1440"/>
        </w:tabs>
        <w:ind w:firstLine="720"/>
        <w:jc w:val="center"/>
        <w:rPr>
          <w:lang w:val="sr-Cyrl-CS"/>
        </w:rPr>
      </w:pPr>
      <w:r w:rsidRPr="00C32622">
        <w:rPr>
          <w:lang w:val="sr-Cyrl-CS"/>
        </w:rPr>
        <w:t>Д н е в н и  р е д:</w:t>
      </w:r>
    </w:p>
    <w:p w:rsidR="00AE05E1" w:rsidRDefault="00EA07C3" w:rsidP="003F2472">
      <w:pPr>
        <w:tabs>
          <w:tab w:val="left" w:pos="1440"/>
        </w:tabs>
        <w:rPr>
          <w:lang w:val="sr-Cyrl-CS"/>
        </w:rPr>
      </w:pPr>
    </w:p>
    <w:p w:rsidR="00AE05E1" w:rsidRPr="00902D28" w:rsidRDefault="00EA07C3" w:rsidP="00AE05E1">
      <w:pPr>
        <w:ind w:firstLine="709"/>
        <w:jc w:val="both"/>
        <w:rPr>
          <w:lang w:val="sr-Cyrl-CS"/>
        </w:rPr>
      </w:pPr>
      <w:r w:rsidRPr="00902D28">
        <w:rPr>
          <w:lang w:val="sr-Cyrl-CS"/>
        </w:rPr>
        <w:t>1. Разматрање Предлога закона о посебним условима за упис права својине на објектима изграђеним без грађевинске дозволе</w:t>
      </w:r>
      <w:r>
        <w:rPr>
          <w:lang w:val="sr-Cyrl-CS"/>
        </w:rPr>
        <w:t>, који је поднела Влада,</w:t>
      </w:r>
      <w:r>
        <w:rPr>
          <w:lang w:val="ru-RU"/>
        </w:rPr>
        <w:t xml:space="preserve"> </w:t>
      </w:r>
      <w:r w:rsidRPr="00902D28">
        <w:rPr>
          <w:lang w:val="ru-RU"/>
        </w:rPr>
        <w:t>у појединостима;</w:t>
      </w:r>
    </w:p>
    <w:p w:rsidR="00AE05E1" w:rsidRPr="004A61D0" w:rsidRDefault="00EA07C3" w:rsidP="00AE05E1">
      <w:pPr>
        <w:jc w:val="both"/>
        <w:rPr>
          <w:lang w:val="sr-Cyrl-CS"/>
        </w:rPr>
      </w:pPr>
    </w:p>
    <w:p w:rsidR="00AE05E1" w:rsidRDefault="00EA07C3" w:rsidP="00AE05E1">
      <w:pPr>
        <w:ind w:firstLine="709"/>
        <w:jc w:val="both"/>
      </w:pPr>
      <w:r>
        <w:rPr>
          <w:lang w:val="sr-Cyrl-CS"/>
        </w:rPr>
        <w:t>2</w:t>
      </w:r>
      <w:r w:rsidRPr="0059008D">
        <w:rPr>
          <w:lang w:val="sr-Cyrl-CS"/>
        </w:rPr>
        <w:t>. Р а з н о.</w:t>
      </w:r>
    </w:p>
    <w:p w:rsidR="00AE05E1" w:rsidRPr="003F2472" w:rsidRDefault="00EA07C3" w:rsidP="003F2472">
      <w:pPr>
        <w:tabs>
          <w:tab w:val="left" w:pos="1440"/>
        </w:tabs>
        <w:jc w:val="both"/>
        <w:rPr>
          <w:lang w:val="sr-Cyrl-CS"/>
        </w:rPr>
      </w:pPr>
    </w:p>
    <w:p w:rsidR="0086578A" w:rsidRPr="0042491C" w:rsidRDefault="00EA07C3" w:rsidP="0042491C">
      <w:pPr>
        <w:pStyle w:val="Standard"/>
        <w:jc w:val="both"/>
        <w:rPr>
          <w:b/>
          <w:lang w:val="sr-Cyrl-CS"/>
        </w:rPr>
      </w:pPr>
      <w:r>
        <w:lastRenderedPageBreak/>
        <w:t>Пр</w:t>
      </w:r>
      <w:r>
        <w:t xml:space="preserve">ва тачка дневног реда - </w:t>
      </w:r>
      <w:r w:rsidRPr="0042491C">
        <w:rPr>
          <w:b/>
        </w:rPr>
        <w:t xml:space="preserve">Разматрање </w:t>
      </w:r>
      <w:r w:rsidRPr="0042491C">
        <w:rPr>
          <w:b/>
          <w:lang w:val="sr-Cyrl-CS"/>
        </w:rPr>
        <w:t>Предлога закона о посебним условима за упис права својине на објектима изграђеним без грађевинске дозволе, који је поднела Влада,</w:t>
      </w:r>
      <w:r w:rsidRPr="0042491C">
        <w:rPr>
          <w:b/>
          <w:lang w:val="ru-RU"/>
        </w:rPr>
        <w:t xml:space="preserve"> у појединостима</w:t>
      </w:r>
    </w:p>
    <w:p w:rsidR="0042491C" w:rsidRDefault="00EA07C3" w:rsidP="0067512C">
      <w:pPr>
        <w:jc w:val="both"/>
        <w:rPr>
          <w:lang w:val="sr-Cyrl-CS"/>
        </w:rPr>
      </w:pPr>
    </w:p>
    <w:p w:rsidR="00CC2E81" w:rsidRDefault="00EA07C3" w:rsidP="0067512C">
      <w:pPr>
        <w:jc w:val="both"/>
        <w:rPr>
          <w:lang w:val="sr-Cyrl-CS"/>
        </w:rPr>
      </w:pPr>
    </w:p>
    <w:p w:rsidR="00C70C58" w:rsidRDefault="00EA07C3" w:rsidP="00C24BF6">
      <w:pPr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ab/>
      </w:r>
      <w:r>
        <w:t>Председник Одбора</w:t>
      </w:r>
      <w:r>
        <w:t xml:space="preserve"> Дејан Раденковић је констатовао да је на Предлог закона поднето укупно 9</w:t>
      </w:r>
      <w:r>
        <w:t>6</w:t>
      </w:r>
      <w:r>
        <w:t xml:space="preserve"> амандмана.</w:t>
      </w:r>
      <w:r w:rsidRPr="00B66F57">
        <w:rPr>
          <w:rFonts w:eastAsia="Times New Roman" w:cs="Times New Roman"/>
          <w:lang w:val="sr-Cyrl-CS"/>
        </w:rPr>
        <w:t xml:space="preserve"> </w:t>
      </w:r>
    </w:p>
    <w:p w:rsidR="00E23D5A" w:rsidRDefault="00EA07C3" w:rsidP="00C24BF6">
      <w:pPr>
        <w:jc w:val="both"/>
        <w:rPr>
          <w:rFonts w:eastAsia="Times New Roman" w:cs="Times New Roman"/>
          <w:lang w:val="sr-Cyrl-CS"/>
        </w:rPr>
      </w:pPr>
    </w:p>
    <w:p w:rsidR="00767295" w:rsidRDefault="00EA07C3" w:rsidP="00767295">
      <w:pPr>
        <w:suppressAutoHyphens w:val="0"/>
        <w:autoSpaceDN/>
        <w:ind w:firstLine="720"/>
        <w:contextualSpacing/>
        <w:jc w:val="both"/>
        <w:textAlignment w:val="auto"/>
        <w:rPr>
          <w:lang w:val="sr-Cyrl-CS"/>
        </w:rPr>
      </w:pPr>
      <w:r w:rsidRPr="00CC482B">
        <w:rPr>
          <w:rFonts w:eastAsia="Times New Roman" w:cs="Times New Roman"/>
          <w:lang w:val="sr-Cyrl-CS"/>
        </w:rPr>
        <w:t xml:space="preserve">Народни посланици </w:t>
      </w:r>
      <w:r w:rsidRPr="00CC482B">
        <w:rPr>
          <w:rFonts w:eastAsia="Times New Roman" w:cs="Times New Roman"/>
          <w:lang w:val="sr-Cyrl-CS"/>
        </w:rPr>
        <w:t xml:space="preserve">Бојана Божанић и </w:t>
      </w:r>
      <w:r>
        <w:t>Милан Лапчевић</w:t>
      </w:r>
      <w:r w:rsidRPr="00CC482B">
        <w:rPr>
          <w:lang w:val="sr-Cyrl-CS"/>
        </w:rPr>
        <w:t xml:space="preserve"> су </w:t>
      </w:r>
      <w:r w:rsidRPr="00CC482B">
        <w:rPr>
          <w:lang w:val="sr-Cyrl-CS"/>
        </w:rPr>
        <w:t xml:space="preserve">затражили </w:t>
      </w:r>
      <w:r w:rsidRPr="00CC482B">
        <w:rPr>
          <w:lang w:val="sr-Cyrl-CS"/>
        </w:rPr>
        <w:t>појашњење</w:t>
      </w:r>
      <w:r w:rsidRPr="00CC482B">
        <w:rPr>
          <w:lang w:val="sr-Cyrl-CS"/>
        </w:rPr>
        <w:t xml:space="preserve"> </w:t>
      </w:r>
      <w:r w:rsidRPr="00CC482B">
        <w:rPr>
          <w:lang w:val="sr-Cyrl-CS"/>
        </w:rPr>
        <w:t xml:space="preserve">и разлоге </w:t>
      </w:r>
      <w:r>
        <w:rPr>
          <w:lang w:val="sr-Cyrl-CS"/>
        </w:rPr>
        <w:t xml:space="preserve">за </w:t>
      </w:r>
      <w:r w:rsidRPr="00CC482B">
        <w:rPr>
          <w:lang w:val="sr-Cyrl-CS"/>
        </w:rPr>
        <w:t>прихватањ</w:t>
      </w:r>
      <w:r>
        <w:rPr>
          <w:lang w:val="sr-Cyrl-CS"/>
        </w:rPr>
        <w:t>е</w:t>
      </w:r>
      <w:r w:rsidRPr="00CC482B">
        <w:rPr>
          <w:lang w:val="sr-Cyrl-CS"/>
        </w:rPr>
        <w:t xml:space="preserve"> амандм</w:t>
      </w:r>
      <w:r w:rsidRPr="00CC482B">
        <w:rPr>
          <w:lang w:val="sr-Cyrl-CS"/>
        </w:rPr>
        <w:t xml:space="preserve">ана на члан 4. Предлога закона, </w:t>
      </w:r>
      <w:r w:rsidRPr="00CC482B">
        <w:t xml:space="preserve">који </w:t>
      </w:r>
      <w:r w:rsidRPr="00CC482B">
        <w:rPr>
          <w:lang w:val="sr-Cyrl-CS"/>
        </w:rPr>
        <w:t>су у истоветном тексту подне</w:t>
      </w:r>
      <w:r w:rsidRPr="00CC482B">
        <w:rPr>
          <w:lang w:val="sr-Cyrl-CS"/>
        </w:rPr>
        <w:t>ли</w:t>
      </w:r>
      <w:r w:rsidRPr="00CC482B">
        <w:t xml:space="preserve"> народни посланици Дејан Рајчић,</w:t>
      </w:r>
      <w:r w:rsidRPr="00CC482B">
        <w:t xml:space="preserve"> </w:t>
      </w:r>
      <w:r w:rsidRPr="00CC482B">
        <w:t>са исправком</w:t>
      </w:r>
      <w:r w:rsidRPr="00CC482B">
        <w:t>,</w:t>
      </w:r>
      <w:r w:rsidRPr="00CC482B">
        <w:t xml:space="preserve"> и Александар Антић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 xml:space="preserve">а који се односи на </w:t>
      </w:r>
      <w:r w:rsidRPr="00553F31">
        <w:rPr>
          <w:rFonts w:cs="Times New Roman"/>
          <w:bCs/>
        </w:rPr>
        <w:t>бесправно изграђен</w:t>
      </w:r>
      <w:r>
        <w:rPr>
          <w:rFonts w:cs="Times New Roman"/>
          <w:bCs/>
          <w:lang w:val="sr-Cyrl-CS"/>
        </w:rPr>
        <w:t>е</w:t>
      </w:r>
      <w:r w:rsidRPr="00553F31">
        <w:rPr>
          <w:rFonts w:cs="Times New Roman"/>
          <w:bCs/>
        </w:rPr>
        <w:t xml:space="preserve"> објекат</w:t>
      </w:r>
      <w:r>
        <w:rPr>
          <w:rFonts w:cs="Times New Roman"/>
          <w:bCs/>
          <w:lang w:val="sr-Cyrl-CS"/>
        </w:rPr>
        <w:t>е</w:t>
      </w:r>
      <w:r w:rsidRPr="00553F31">
        <w:rPr>
          <w:rFonts w:cs="Times New Roman"/>
          <w:bCs/>
        </w:rPr>
        <w:t xml:space="preserve"> саграђен</w:t>
      </w:r>
      <w:r>
        <w:rPr>
          <w:rFonts w:cs="Times New Roman"/>
          <w:bCs/>
          <w:lang w:val="sr-Cyrl-CS"/>
        </w:rPr>
        <w:t>е</w:t>
      </w:r>
      <w:r w:rsidRPr="00553F31">
        <w:rPr>
          <w:rFonts w:cs="Times New Roman"/>
          <w:bCs/>
        </w:rPr>
        <w:t xml:space="preserve"> на земљишту</w:t>
      </w:r>
      <w:r>
        <w:rPr>
          <w:rFonts w:cs="Times New Roman"/>
          <w:bCs/>
        </w:rPr>
        <w:t>,</w:t>
      </w:r>
      <w:r w:rsidRPr="00553F31">
        <w:rPr>
          <w:rFonts w:cs="Times New Roman"/>
          <w:bCs/>
        </w:rPr>
        <w:t xml:space="preserve"> које је у својини или је на њему уписано право коришћења у корист неког трећег лица</w:t>
      </w:r>
      <w:r>
        <w:rPr>
          <w:rFonts w:cs="Times New Roman"/>
          <w:bCs/>
          <w:lang w:val="sr-Cyrl-CS"/>
        </w:rPr>
        <w:t xml:space="preserve"> </w:t>
      </w:r>
      <w:r>
        <w:rPr>
          <w:lang w:val="sr-Cyrl-CS"/>
        </w:rPr>
        <w:t>с</w:t>
      </w:r>
      <w:r>
        <w:rPr>
          <w:lang w:val="sr-Cyrl-CS"/>
        </w:rPr>
        <w:t xml:space="preserve"> </w:t>
      </w:r>
      <w:r w:rsidRPr="00CC482B">
        <w:rPr>
          <w:lang w:val="sr-Cyrl-CS"/>
        </w:rPr>
        <w:t xml:space="preserve">обзиром да се </w:t>
      </w:r>
      <w:r w:rsidRPr="00CC482B">
        <w:rPr>
          <w:lang w:val="sr-Cyrl-CS"/>
        </w:rPr>
        <w:t xml:space="preserve">његовим прихватањем у потпуности мења предложени текст </w:t>
      </w:r>
      <w:r w:rsidRPr="00CC482B">
        <w:rPr>
          <w:lang w:val="sr-Cyrl-CS"/>
        </w:rPr>
        <w:t>н</w:t>
      </w:r>
      <w:r w:rsidRPr="00CC482B">
        <w:rPr>
          <w:lang w:val="sr-Cyrl-CS"/>
        </w:rPr>
        <w:t xml:space="preserve">аведеног члана </w:t>
      </w:r>
      <w:r>
        <w:rPr>
          <w:lang w:val="sr-Cyrl-CS"/>
        </w:rPr>
        <w:t>Предлога закона</w:t>
      </w:r>
      <w:r>
        <w:t xml:space="preserve">. </w:t>
      </w:r>
    </w:p>
    <w:p w:rsidR="001D27EA" w:rsidRPr="001D27EA" w:rsidRDefault="00EA07C3" w:rsidP="00767295">
      <w:pPr>
        <w:suppressAutoHyphens w:val="0"/>
        <w:autoSpaceDN/>
        <w:ind w:firstLine="720"/>
        <w:contextualSpacing/>
        <w:jc w:val="both"/>
        <w:textAlignment w:val="auto"/>
        <w:rPr>
          <w:lang w:val="sr-Cyrl-CS"/>
        </w:rPr>
      </w:pPr>
    </w:p>
    <w:p w:rsidR="00AA2A2B" w:rsidRPr="00767295" w:rsidRDefault="00EA07C3" w:rsidP="00767295">
      <w:pPr>
        <w:suppressAutoHyphens w:val="0"/>
        <w:autoSpaceDN/>
        <w:ind w:firstLine="720"/>
        <w:contextualSpacing/>
        <w:jc w:val="both"/>
        <w:textAlignment w:val="auto"/>
        <w:rPr>
          <w:lang w:val="sr-Cyrl-CS"/>
        </w:rPr>
      </w:pPr>
      <w:r w:rsidRPr="00CC482B">
        <w:rPr>
          <w:lang w:val="sr-Cyrl-CS"/>
        </w:rPr>
        <w:t xml:space="preserve">Помоћник министра Александра Дамњановић </w:t>
      </w:r>
      <w:r w:rsidRPr="00CC482B">
        <w:rPr>
          <w:lang w:val="sr-Cyrl-CS"/>
        </w:rPr>
        <w:t xml:space="preserve">је указала да је </w:t>
      </w:r>
      <w:r w:rsidRPr="00CC482B">
        <w:rPr>
          <w:lang w:val="sr-Cyrl-CS"/>
        </w:rPr>
        <w:t xml:space="preserve">до </w:t>
      </w:r>
      <w:r>
        <w:rPr>
          <w:lang w:val="sr-Cyrl-CS"/>
        </w:rPr>
        <w:t xml:space="preserve">прихватања </w:t>
      </w:r>
      <w:r>
        <w:rPr>
          <w:lang w:val="sr-Cyrl-CS"/>
        </w:rPr>
        <w:t>неких суштинских амандмана</w:t>
      </w:r>
      <w:r>
        <w:rPr>
          <w:lang w:val="sr-Cyrl-CS"/>
        </w:rPr>
        <w:t>,</w:t>
      </w:r>
      <w:r>
        <w:rPr>
          <w:lang w:val="sr-Cyrl-CS"/>
        </w:rPr>
        <w:t xml:space="preserve"> као што је и овај </w:t>
      </w:r>
      <w:r w:rsidRPr="00CC482B">
        <w:rPr>
          <w:lang w:val="sr-Cyrl-CS"/>
        </w:rPr>
        <w:t xml:space="preserve">довела </w:t>
      </w:r>
      <w:r w:rsidRPr="00CC482B">
        <w:rPr>
          <w:lang w:val="sr-Cyrl-CS"/>
        </w:rPr>
        <w:t>расправ</w:t>
      </w:r>
      <w:r w:rsidRPr="00CC482B">
        <w:rPr>
          <w:lang w:val="sr-Cyrl-CS"/>
        </w:rPr>
        <w:t>а</w:t>
      </w:r>
      <w:r w:rsidRPr="00CC482B">
        <w:rPr>
          <w:lang w:val="sr-Cyrl-CS"/>
        </w:rPr>
        <w:t>, која је вођена на предходној сед</w:t>
      </w:r>
      <w:r w:rsidRPr="00CC482B">
        <w:rPr>
          <w:lang w:val="sr-Cyrl-CS"/>
        </w:rPr>
        <w:t>ници Одбора</w:t>
      </w:r>
      <w:r w:rsidRPr="00CC482B">
        <w:rPr>
          <w:lang w:val="sr-Cyrl-CS"/>
        </w:rPr>
        <w:t xml:space="preserve">. </w:t>
      </w:r>
      <w:r w:rsidRPr="00CC482B">
        <w:rPr>
          <w:lang w:val="sr-Cyrl-CS"/>
        </w:rPr>
        <w:t xml:space="preserve">Амандманом </w:t>
      </w:r>
      <w:r w:rsidRPr="00CC482B">
        <w:rPr>
          <w:lang w:val="sr-Cyrl-CS"/>
        </w:rPr>
        <w:t xml:space="preserve">је измењен </w:t>
      </w:r>
      <w:r w:rsidRPr="00CC482B">
        <w:rPr>
          <w:lang w:val="sr-Cyrl-CS"/>
        </w:rPr>
        <w:t xml:space="preserve">основни текст </w:t>
      </w:r>
      <w:r w:rsidRPr="00CC482B">
        <w:rPr>
          <w:lang w:val="sr-Cyrl-CS"/>
        </w:rPr>
        <w:t>П</w:t>
      </w:r>
      <w:r w:rsidRPr="00CC482B">
        <w:rPr>
          <w:lang w:val="sr-Cyrl-CS"/>
        </w:rPr>
        <w:t>редлог</w:t>
      </w:r>
      <w:r w:rsidRPr="00CC482B">
        <w:rPr>
          <w:lang w:val="sr-Cyrl-CS"/>
        </w:rPr>
        <w:t>а</w:t>
      </w:r>
      <w:r w:rsidRPr="00CC482B">
        <w:rPr>
          <w:lang w:val="sr-Cyrl-CS"/>
        </w:rPr>
        <w:t xml:space="preserve"> закона</w:t>
      </w:r>
      <w:r w:rsidRPr="00CC482B">
        <w:rPr>
          <w:lang w:val="sr-Cyrl-CS"/>
        </w:rPr>
        <w:t>, а суштина је</w:t>
      </w:r>
      <w:r>
        <w:rPr>
          <w:lang w:val="sr-Cyrl-CS"/>
        </w:rPr>
        <w:t xml:space="preserve"> </w:t>
      </w:r>
      <w:r w:rsidRPr="00CC482B">
        <w:rPr>
          <w:lang w:val="sr-Cyrl-CS"/>
        </w:rPr>
        <w:t>да се стиче само право својине на објекту, а да се</w:t>
      </w:r>
      <w:r w:rsidRPr="00CC482B">
        <w:rPr>
          <w:lang w:val="sr-Cyrl-CS"/>
        </w:rPr>
        <w:t xml:space="preserve"> оставља рок од две године да</w:t>
      </w:r>
      <w:r w:rsidRPr="00CC482B">
        <w:rPr>
          <w:lang w:val="sr-Cyrl-CS"/>
        </w:rPr>
        <w:t xml:space="preserve"> власник објекта и власник земљишта регу</w:t>
      </w:r>
      <w:r w:rsidRPr="00CC482B">
        <w:rPr>
          <w:lang w:val="sr-Cyrl-CS"/>
        </w:rPr>
        <w:t>лишу имовинско правне односе на</w:t>
      </w:r>
      <w:r w:rsidRPr="00CC482B">
        <w:rPr>
          <w:lang w:val="sr-Cyrl-CS"/>
        </w:rPr>
        <w:t xml:space="preserve"> земљишт</w:t>
      </w:r>
      <w:r w:rsidRPr="00CC482B">
        <w:rPr>
          <w:lang w:val="sr-Cyrl-CS"/>
        </w:rPr>
        <w:t>у</w:t>
      </w:r>
      <w:r w:rsidRPr="00CC482B">
        <w:rPr>
          <w:lang w:val="sr-Cyrl-CS"/>
        </w:rPr>
        <w:t xml:space="preserve">, </w:t>
      </w:r>
      <w:r>
        <w:rPr>
          <w:lang w:val="sr-Cyrl-CS"/>
        </w:rPr>
        <w:t>а</w:t>
      </w:r>
      <w:r w:rsidRPr="00CC482B">
        <w:rPr>
          <w:lang w:val="sr-Cyrl-CS"/>
        </w:rPr>
        <w:t xml:space="preserve"> </w:t>
      </w:r>
      <w:r w:rsidRPr="00CC482B">
        <w:rPr>
          <w:lang w:val="sr-Cyrl-CS"/>
        </w:rPr>
        <w:t xml:space="preserve">ако се </w:t>
      </w:r>
      <w:r>
        <w:rPr>
          <w:lang w:val="sr-Cyrl-CS"/>
        </w:rPr>
        <w:t xml:space="preserve">то </w:t>
      </w:r>
      <w:r w:rsidRPr="00CC482B">
        <w:rPr>
          <w:lang w:val="sr-Cyrl-CS"/>
        </w:rPr>
        <w:t xml:space="preserve">не </w:t>
      </w:r>
      <w:r w:rsidRPr="00CC482B">
        <w:rPr>
          <w:lang w:val="sr-Cyrl-CS"/>
        </w:rPr>
        <w:t>деси о трошку и на терет власника објекта мора се урадити пројекат препарцелације</w:t>
      </w:r>
      <w:r>
        <w:rPr>
          <w:lang w:val="sr-Cyrl-CS"/>
        </w:rPr>
        <w:t>,</w:t>
      </w:r>
      <w:r w:rsidRPr="00CC482B">
        <w:rPr>
          <w:lang w:val="sr-Cyrl-CS"/>
        </w:rPr>
        <w:t xml:space="preserve"> којим ће се одредити земљиште за редовну употребу објекта, а цена </w:t>
      </w:r>
      <w:r w:rsidRPr="00CC482B">
        <w:rPr>
          <w:lang w:val="sr-Cyrl-CS"/>
        </w:rPr>
        <w:t>за тако утврђено</w:t>
      </w:r>
      <w:r w:rsidRPr="00CC482B">
        <w:rPr>
          <w:lang w:val="sr-Cyrl-CS"/>
        </w:rPr>
        <w:t xml:space="preserve"> зе</w:t>
      </w:r>
      <w:r w:rsidRPr="00CC482B">
        <w:rPr>
          <w:lang w:val="sr-Cyrl-CS"/>
        </w:rPr>
        <w:t>мљиште</w:t>
      </w:r>
      <w:r w:rsidRPr="00CC482B">
        <w:rPr>
          <w:lang w:val="sr-Cyrl-CS"/>
        </w:rPr>
        <w:t xml:space="preserve"> </w:t>
      </w:r>
      <w:r w:rsidRPr="00CC482B">
        <w:rPr>
          <w:lang w:val="sr-Cyrl-CS"/>
        </w:rPr>
        <w:t xml:space="preserve">ће се </w:t>
      </w:r>
      <w:r w:rsidRPr="00CC482B">
        <w:rPr>
          <w:lang w:val="sr-Cyrl-CS"/>
        </w:rPr>
        <w:t xml:space="preserve">исплатити по тржишној цени. За време док се не </w:t>
      </w:r>
      <w:r>
        <w:rPr>
          <w:lang w:val="sr-Cyrl-CS"/>
        </w:rPr>
        <w:t>реше</w:t>
      </w:r>
      <w:r w:rsidRPr="00CC482B">
        <w:rPr>
          <w:lang w:val="sr-Cyrl-CS"/>
        </w:rPr>
        <w:t xml:space="preserve"> имовинско правни односи</w:t>
      </w:r>
      <w:r>
        <w:rPr>
          <w:lang w:val="sr-Cyrl-CS"/>
        </w:rPr>
        <w:t>,</w:t>
      </w:r>
      <w:r w:rsidRPr="00CC482B">
        <w:rPr>
          <w:lang w:val="sr-Cyrl-CS"/>
        </w:rPr>
        <w:t xml:space="preserve"> власник објекта нема могућност да врши власничка права на земљишту, већ има само могућност приступа објекту у циљу нормалног коришћења објекта на коме је </w:t>
      </w:r>
      <w:r w:rsidRPr="00CC482B">
        <w:rPr>
          <w:lang w:val="sr-Cyrl-CS"/>
        </w:rPr>
        <w:t xml:space="preserve">овим </w:t>
      </w:r>
      <w:r>
        <w:rPr>
          <w:lang w:val="sr-Cyrl-CS"/>
        </w:rPr>
        <w:t>законом</w:t>
      </w:r>
      <w:r w:rsidRPr="00CC482B">
        <w:rPr>
          <w:lang w:val="sr-Cyrl-CS"/>
        </w:rPr>
        <w:t xml:space="preserve"> </w:t>
      </w:r>
      <w:r w:rsidRPr="00CC482B">
        <w:rPr>
          <w:lang w:val="sr-Cyrl-CS"/>
        </w:rPr>
        <w:t>уписано право својине. У другом делу амандмана се прецизира врста доказа</w:t>
      </w:r>
      <w:r w:rsidRPr="00CC482B">
        <w:rPr>
          <w:lang w:val="sr-Cyrl-CS"/>
        </w:rPr>
        <w:t xml:space="preserve"> у односу на пр</w:t>
      </w:r>
      <w:r w:rsidRPr="00CC482B">
        <w:rPr>
          <w:lang w:val="sr-Cyrl-CS"/>
        </w:rPr>
        <w:t>ихваћен</w:t>
      </w:r>
      <w:r>
        <w:rPr>
          <w:lang w:val="sr-Cyrl-CS"/>
        </w:rPr>
        <w:t>и</w:t>
      </w:r>
      <w:r w:rsidRPr="00CC482B">
        <w:rPr>
          <w:lang w:val="sr-Cyrl-CS"/>
        </w:rPr>
        <w:t xml:space="preserve"> амандман на члан 1. Предлога закона,</w:t>
      </w:r>
      <w:r w:rsidRPr="00CC482B">
        <w:rPr>
          <w:lang w:val="sr-Cyrl-CS"/>
        </w:rPr>
        <w:t xml:space="preserve"> </w:t>
      </w:r>
      <w:r w:rsidRPr="00CC482B">
        <w:t xml:space="preserve">који </w:t>
      </w:r>
      <w:r w:rsidRPr="00CC482B">
        <w:rPr>
          <w:lang w:val="sr-Cyrl-CS"/>
        </w:rPr>
        <w:t xml:space="preserve">су у истоветном тексту поднели </w:t>
      </w:r>
      <w:r w:rsidRPr="00CC482B">
        <w:t>народни посланик Дејан Рајчић и Александар Антић</w:t>
      </w:r>
      <w:r>
        <w:t xml:space="preserve">. </w:t>
      </w:r>
      <w:r>
        <w:t xml:space="preserve">У случају да је </w:t>
      </w:r>
      <w:r>
        <w:t>земљиште већ под спором</w:t>
      </w:r>
      <w:r>
        <w:t xml:space="preserve"> тј </w:t>
      </w:r>
      <w:r>
        <w:t>постоји забележба спора или постоји нека привремена мера</w:t>
      </w:r>
      <w:r>
        <w:t xml:space="preserve"> </w:t>
      </w:r>
      <w:r>
        <w:t xml:space="preserve">надлежан </w:t>
      </w:r>
      <w:r>
        <w:t>орган</w:t>
      </w:r>
      <w:r>
        <w:t xml:space="preserve"> </w:t>
      </w:r>
      <w:r>
        <w:t>ће бити с</w:t>
      </w:r>
      <w:r>
        <w:t xml:space="preserve">пречен </w:t>
      </w:r>
      <w:r>
        <w:t>да упише право својине у складу са овим законом</w:t>
      </w:r>
      <w:r>
        <w:t xml:space="preserve">, </w:t>
      </w:r>
      <w:r>
        <w:t xml:space="preserve">а </w:t>
      </w:r>
      <w:r>
        <w:t xml:space="preserve">то </w:t>
      </w:r>
      <w:r>
        <w:t xml:space="preserve">ће </w:t>
      </w:r>
      <w:r>
        <w:t>третира</w:t>
      </w:r>
      <w:r>
        <w:t>ти</w:t>
      </w:r>
      <w:r>
        <w:t xml:space="preserve"> као предходно питање и </w:t>
      </w:r>
      <w:r>
        <w:t>донети</w:t>
      </w:r>
      <w:r>
        <w:t xml:space="preserve"> закључак о прекиду поступка и нал</w:t>
      </w:r>
      <w:r>
        <w:t xml:space="preserve">ожити </w:t>
      </w:r>
      <w:r>
        <w:t>решавање спорног питања</w:t>
      </w:r>
      <w:r>
        <w:t>.</w:t>
      </w:r>
      <w:r>
        <w:t xml:space="preserve"> </w:t>
      </w:r>
      <w:r>
        <w:t xml:space="preserve">По окончању тог поступка странке могу ако су у роковима наставити </w:t>
      </w:r>
      <w:r>
        <w:t xml:space="preserve">започете послове. У </w:t>
      </w:r>
      <w:r>
        <w:t>случају да власник земљишта не прихвати да земљиште прода ономе ко је изградио објекат</w:t>
      </w:r>
      <w:r>
        <w:t xml:space="preserve"> на њему</w:t>
      </w:r>
      <w:r>
        <w:t>, закон је предвидео обавезност.</w:t>
      </w:r>
    </w:p>
    <w:p w:rsidR="001D27EA" w:rsidRDefault="00EA07C3" w:rsidP="00C9284D">
      <w:pPr>
        <w:ind w:firstLine="720"/>
        <w:jc w:val="both"/>
        <w:rPr>
          <w:rFonts w:eastAsia="Times New Roman" w:cs="Times New Roman"/>
          <w:lang w:val="sr-Cyrl-CS"/>
        </w:rPr>
      </w:pPr>
    </w:p>
    <w:p w:rsidR="0088093C" w:rsidRDefault="00EA07C3" w:rsidP="00C9284D">
      <w:pPr>
        <w:ind w:firstLine="720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Народна</w:t>
      </w:r>
      <w:r w:rsidRPr="00CC482B">
        <w:rPr>
          <w:rFonts w:eastAsia="Times New Roman" w:cs="Times New Roman"/>
          <w:lang w:val="sr-Cyrl-CS"/>
        </w:rPr>
        <w:t xml:space="preserve"> послани</w:t>
      </w:r>
      <w:r>
        <w:rPr>
          <w:rFonts w:eastAsia="Times New Roman" w:cs="Times New Roman"/>
          <w:lang w:val="sr-Cyrl-CS"/>
        </w:rPr>
        <w:t>ца</w:t>
      </w:r>
      <w:r>
        <w:rPr>
          <w:rFonts w:eastAsia="Times New Roman" w:cs="Times New Roman"/>
          <w:lang w:val="sr-Cyrl-CS"/>
        </w:rPr>
        <w:t xml:space="preserve"> </w:t>
      </w:r>
      <w:r>
        <w:rPr>
          <w:lang w:val="sr-Cyrl-CS"/>
        </w:rPr>
        <w:t>Теодора Влаховић</w:t>
      </w:r>
      <w:r>
        <w:rPr>
          <w:lang w:val="sr-Cyrl-CS"/>
        </w:rPr>
        <w:t xml:space="preserve"> је </w:t>
      </w:r>
      <w:r>
        <w:rPr>
          <w:lang w:val="sr-Cyrl-CS"/>
        </w:rPr>
        <w:t>додатно</w:t>
      </w:r>
      <w:r>
        <w:rPr>
          <w:lang w:val="sr-Cyrl-CS"/>
        </w:rPr>
        <w:t xml:space="preserve"> образложила амандмане на чл. 6,</w:t>
      </w:r>
      <w:r>
        <w:rPr>
          <w:lang w:val="sr-Cyrl-CS"/>
        </w:rPr>
        <w:t xml:space="preserve"> 7.</w:t>
      </w:r>
      <w:r>
        <w:rPr>
          <w:lang w:val="sr-Cyrl-CS"/>
        </w:rPr>
        <w:t xml:space="preserve"> и 13</w:t>
      </w:r>
      <w:r>
        <w:rPr>
          <w:lang w:val="sr-Cyrl-CS"/>
        </w:rPr>
        <w:t>.</w:t>
      </w:r>
      <w:r>
        <w:rPr>
          <w:lang w:val="sr-Cyrl-CS"/>
        </w:rPr>
        <w:t xml:space="preserve"> Предлога закона, које је заједно поднела </w:t>
      </w:r>
      <w:r>
        <w:rPr>
          <w:lang w:val="sr-Cyrl-CS"/>
        </w:rPr>
        <w:t>са народном посланицом Биљаном Хасановић Кораћ.</w:t>
      </w:r>
    </w:p>
    <w:p w:rsidR="001D27EA" w:rsidRDefault="00EA07C3" w:rsidP="0088093C">
      <w:pPr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</w:r>
    </w:p>
    <w:p w:rsidR="0088093C" w:rsidRDefault="00EA07C3" w:rsidP="001D27EA">
      <w:pPr>
        <w:ind w:firstLine="720"/>
        <w:jc w:val="both"/>
        <w:rPr>
          <w:lang w:val="sr-Cyrl-CS"/>
        </w:rPr>
      </w:pPr>
      <w:r>
        <w:rPr>
          <w:rFonts w:eastAsia="Times New Roman" w:cs="Times New Roman"/>
          <w:lang w:val="sr-Cyrl-CS"/>
        </w:rPr>
        <w:t>У дискусији су учествовали: Дејан Раденковић, Срђан Миливојевић, Александра Дамњановић,</w:t>
      </w:r>
      <w:r>
        <w:rPr>
          <w:rFonts w:eastAsia="Times New Roman" w:cs="Times New Roman"/>
        </w:rPr>
        <w:t xml:space="preserve"> </w:t>
      </w:r>
      <w:r>
        <w:t>Бојана Божанић, Милан</w:t>
      </w:r>
      <w:r>
        <w:rPr>
          <w:lang w:val="sr-Cyrl-CS"/>
        </w:rPr>
        <w:t>а</w:t>
      </w:r>
      <w:r>
        <w:t xml:space="preserve"> Лапчевић</w:t>
      </w:r>
      <w:r>
        <w:rPr>
          <w:lang w:val="sr-Cyrl-CS"/>
        </w:rPr>
        <w:t>а</w:t>
      </w:r>
      <w:r>
        <w:t>,</w:t>
      </w:r>
      <w:r>
        <w:rPr>
          <w:rFonts w:eastAsia="Times New Roman" w:cs="Times New Roman"/>
          <w:lang w:val="sr-Cyrl-CS"/>
        </w:rPr>
        <w:t xml:space="preserve"> </w:t>
      </w:r>
      <w:r>
        <w:rPr>
          <w:lang w:val="sr-Cyrl-CS"/>
        </w:rPr>
        <w:t>Теодора Влаховић и Маринковић Владимир.</w:t>
      </w:r>
    </w:p>
    <w:p w:rsidR="0088093C" w:rsidRPr="0067512C" w:rsidRDefault="00EA07C3" w:rsidP="0088093C">
      <w:pPr>
        <w:jc w:val="both"/>
        <w:rPr>
          <w:rFonts w:eastAsia="Times New Roman" w:cs="Times New Roman"/>
          <w:lang w:val="sr-Cyrl-CS"/>
        </w:rPr>
      </w:pPr>
    </w:p>
    <w:p w:rsidR="001D27EA" w:rsidRDefault="00EA07C3" w:rsidP="001D27EA">
      <w:pPr>
        <w:ind w:firstLine="720"/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>На основу члана 156. став 3. Пословника Нар</w:t>
      </w:r>
      <w:r w:rsidRPr="00B66F57">
        <w:rPr>
          <w:rFonts w:eastAsia="Times New Roman" w:cs="Times New Roman"/>
          <w:lang w:val="sr-Cyrl-CS"/>
        </w:rPr>
        <w:t>одне скупштине, Одбор за просторно планирање, саобраћај, инфраструктуру и телекомуникације подн</w:t>
      </w:r>
      <w:r>
        <w:rPr>
          <w:rFonts w:eastAsia="Times New Roman" w:cs="Times New Roman"/>
        </w:rPr>
        <w:t xml:space="preserve">eo je </w:t>
      </w:r>
      <w:r>
        <w:rPr>
          <w:rFonts w:eastAsia="Times New Roman" w:cs="Times New Roman"/>
          <w:lang w:val="sr-Cyrl-CS"/>
        </w:rPr>
        <w:t>Народној скупштини</w:t>
      </w:r>
    </w:p>
    <w:p w:rsidR="001D27EA" w:rsidRDefault="00EA07C3" w:rsidP="008006F1">
      <w:pPr>
        <w:ind w:left="720"/>
        <w:jc w:val="center"/>
        <w:rPr>
          <w:rFonts w:eastAsia="Times New Roman" w:cs="Times New Roman"/>
          <w:lang w:val="sr-Cyrl-CS"/>
        </w:rPr>
      </w:pPr>
    </w:p>
    <w:p w:rsidR="008006F1" w:rsidRPr="00B66F57" w:rsidRDefault="00EA07C3" w:rsidP="008006F1">
      <w:pPr>
        <w:ind w:left="720"/>
        <w:jc w:val="center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lastRenderedPageBreak/>
        <w:t>И З В Е Ш Т А Ј</w:t>
      </w:r>
    </w:p>
    <w:p w:rsidR="008006F1" w:rsidRPr="00B66F57" w:rsidRDefault="00EA07C3" w:rsidP="008006F1">
      <w:pPr>
        <w:rPr>
          <w:rFonts w:eastAsia="Times New Roman" w:cs="Times New Roman"/>
          <w:lang w:val="sr-Cyrl-CS"/>
        </w:rPr>
      </w:pPr>
    </w:p>
    <w:p w:rsidR="008006F1" w:rsidRDefault="00EA07C3" w:rsidP="008006F1">
      <w:pPr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ab/>
      </w:r>
      <w:r w:rsidRPr="00B66F57">
        <w:rPr>
          <w:rFonts w:eastAsia="Times New Roman" w:cs="Times New Roman"/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eastAsia="Times New Roman" w:cs="Times New Roman"/>
          <w:lang w:val="sr-Cyrl-CS"/>
        </w:rPr>
        <w:t>посебним условима за упис права својине на објектима изграђеним без грађевинске дозволе.</w:t>
      </w:r>
    </w:p>
    <w:p w:rsidR="008006F1" w:rsidRDefault="00EA07C3" w:rsidP="0067512C">
      <w:pPr>
        <w:rPr>
          <w:rFonts w:eastAsia="Times New Roman" w:cs="Times New Roman"/>
          <w:lang w:val="sr-Cyrl-CS"/>
        </w:rPr>
      </w:pPr>
    </w:p>
    <w:p w:rsidR="008006F1" w:rsidRPr="00176FFA" w:rsidRDefault="00EA07C3" w:rsidP="008006F1">
      <w:pPr>
        <w:jc w:val="center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</w:rPr>
        <w:t>I</w:t>
      </w:r>
    </w:p>
    <w:p w:rsidR="008006F1" w:rsidRPr="00D01240" w:rsidRDefault="00EA07C3" w:rsidP="008006F1">
      <w:pPr>
        <w:rPr>
          <w:rFonts w:eastAsia="Times New Roman" w:cs="Times New Roman"/>
          <w:lang w:val="sr-Cyrl-CS"/>
        </w:rPr>
      </w:pPr>
    </w:p>
    <w:p w:rsidR="008006F1" w:rsidRDefault="00EA07C3" w:rsidP="008006F1">
      <w:pPr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ab/>
        <w:t>Одбор је одлучио</w:t>
      </w:r>
      <w:r>
        <w:rPr>
          <w:rFonts w:eastAsia="Times New Roman" w:cs="Times New Roman"/>
          <w:lang w:val="sr-Cyrl-CS"/>
        </w:rPr>
        <w:t xml:space="preserve"> </w:t>
      </w:r>
      <w:r w:rsidRPr="00B66F57">
        <w:rPr>
          <w:rFonts w:eastAsia="Times New Roman" w:cs="Times New Roman"/>
          <w:lang w:val="sr-Cyrl-CS"/>
        </w:rPr>
        <w:t xml:space="preserve">да предложи Народној скупштини да </w:t>
      </w:r>
      <w:r w:rsidRPr="00B66F57">
        <w:rPr>
          <w:rFonts w:eastAsia="Times New Roman" w:cs="Times New Roman"/>
          <w:b/>
          <w:lang w:val="sr-Cyrl-CS"/>
        </w:rPr>
        <w:t>прихвати</w:t>
      </w:r>
      <w:r w:rsidRPr="00B66F57">
        <w:rPr>
          <w:rFonts w:eastAsia="Times New Roman" w:cs="Times New Roman"/>
          <w:lang w:val="sr-Cyrl-CS"/>
        </w:rPr>
        <w:t xml:space="preserve"> следеће амандмане:</w:t>
      </w:r>
    </w:p>
    <w:p w:rsidR="008006F1" w:rsidRPr="00B66F57" w:rsidRDefault="00EA07C3" w:rsidP="008006F1">
      <w:pPr>
        <w:jc w:val="both"/>
        <w:rPr>
          <w:rFonts w:eastAsia="Times New Roman" w:cs="Times New Roman"/>
          <w:lang w:val="sr-Cyrl-CS"/>
        </w:rPr>
      </w:pPr>
    </w:p>
    <w:p w:rsidR="009E50CC" w:rsidRPr="009C7C9C" w:rsidRDefault="00EA07C3" w:rsidP="009E50C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 w:rsidRPr="00717BF4">
        <w:t xml:space="preserve"> који </w:t>
      </w:r>
      <w:r w:rsidRPr="00717BF4">
        <w:rPr>
          <w:lang w:val="sr-Cyrl-CS"/>
        </w:rPr>
        <w:t xml:space="preserve">су </w:t>
      </w:r>
      <w:r w:rsidRPr="00D145A2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 </w:t>
      </w:r>
      <w:r w:rsidRPr="00717BF4">
        <w:t xml:space="preserve">народни посланик Дејан Рајчић </w:t>
      </w:r>
      <w:r>
        <w:t xml:space="preserve">            </w:t>
      </w:r>
      <w:r>
        <w:t xml:space="preserve"> </w:t>
      </w:r>
      <w:r w:rsidRPr="00717BF4">
        <w:t xml:space="preserve">и </w:t>
      </w:r>
      <w:r>
        <w:t xml:space="preserve">народни посланик </w:t>
      </w:r>
      <w:r w:rsidRPr="00717BF4">
        <w:t>Александар Антић</w:t>
      </w:r>
      <w:r>
        <w:t xml:space="preserve"> </w:t>
      </w:r>
      <w:r>
        <w:t>(10 гласова за, 0 гласова против, 0 уздржаних и           1 није гл</w:t>
      </w:r>
      <w:r>
        <w:t>асао)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>
        <w:t xml:space="preserve"> </w:t>
      </w:r>
      <w:r w:rsidRPr="00717BF4">
        <w:t>који је поднео народни посланик Зоран Бабић</w:t>
      </w:r>
      <w:r>
        <w:t xml:space="preserve"> (8 гласова за, 0 гласова против, 0 уздржаних и </w:t>
      </w:r>
      <w:r>
        <w:t xml:space="preserve">није гласало </w:t>
      </w:r>
      <w:r>
        <w:t>3</w:t>
      </w:r>
      <w:r>
        <w:t>)</w:t>
      </w:r>
      <w:r w:rsidRPr="00717BF4">
        <w:t>;</w:t>
      </w:r>
    </w:p>
    <w:p w:rsidR="008006F1" w:rsidRPr="009C7C9C" w:rsidRDefault="00EA07C3" w:rsidP="00A26D2B">
      <w:pPr>
        <w:suppressAutoHyphens w:val="0"/>
        <w:autoSpaceDN/>
        <w:ind w:firstLine="360"/>
        <w:contextualSpacing/>
        <w:jc w:val="both"/>
        <w:textAlignment w:val="auto"/>
      </w:pPr>
      <w:r>
        <w:rPr>
          <w:b/>
        </w:rPr>
        <w:t>-</w:t>
      </w:r>
      <w:r>
        <w:rPr>
          <w:b/>
        </w:rPr>
        <w:t xml:space="preserve"> </w:t>
      </w:r>
      <w:r w:rsidRPr="00A26D2B">
        <w:rPr>
          <w:b/>
        </w:rPr>
        <w:t>на члан 4,</w:t>
      </w:r>
      <w:r w:rsidRPr="00A26D2B">
        <w:t xml:space="preserve"> који </w:t>
      </w:r>
      <w:r w:rsidRPr="00A26D2B">
        <w:rPr>
          <w:lang w:val="sr-Cyrl-CS"/>
        </w:rPr>
        <w:t>су у истоветном тексту поднели</w:t>
      </w:r>
      <w:r w:rsidRPr="00A26D2B">
        <w:t xml:space="preserve"> народни посланици Дејан Рајчић, са исправком и Александар Антић</w:t>
      </w:r>
      <w:r w:rsidRPr="00A26D2B">
        <w:t xml:space="preserve"> (9 гласова за, 1 глас против, 0</w:t>
      </w:r>
      <w:r w:rsidRPr="00A26D2B">
        <w:t xml:space="preserve"> уздржаних и није гласало </w:t>
      </w:r>
      <w:r w:rsidRPr="00A26D2B">
        <w:t>1</w:t>
      </w:r>
      <w:r w:rsidRPr="00A26D2B">
        <w:t>);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E079E5">
        <w:rPr>
          <w:b/>
        </w:rPr>
        <w:t xml:space="preserve">на члан 5, </w:t>
      </w:r>
      <w:r w:rsidRPr="00E079E5">
        <w:t>који су заједно поднели народни посланици Јудита Поповић, Радмила Геров, Зоран Остојић и Кенан Хајдаревић</w:t>
      </w:r>
      <w:r>
        <w:t xml:space="preserve"> (9</w:t>
      </w:r>
      <w:r>
        <w:t xml:space="preserve"> гласова за</w:t>
      </w:r>
      <w:r>
        <w:t xml:space="preserve"> и</w:t>
      </w:r>
      <w:r>
        <w:t xml:space="preserve"> 2 гласа против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9,</w:t>
      </w:r>
      <w:r w:rsidRPr="00717BF4">
        <w:t xml:space="preserve">  који је поднео народни посланик </w:t>
      </w:r>
      <w:r w:rsidRPr="00717BF4">
        <w:t>Миодраг Николић-Феман</w:t>
      </w:r>
      <w:r>
        <w:t xml:space="preserve"> (10</w:t>
      </w:r>
      <w:r>
        <w:t xml:space="preserve"> гласова и  </w:t>
      </w:r>
      <w:r>
        <w:t xml:space="preserve">није гласало </w:t>
      </w:r>
      <w:r>
        <w:t>1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 xml:space="preserve">на члан 9, </w:t>
      </w:r>
      <w:r w:rsidRPr="00717BF4">
        <w:t>који су заједно поднели народни посланици Јована Јоксимовић и Љубан Панић</w:t>
      </w:r>
      <w:r>
        <w:t xml:space="preserve"> (9</w:t>
      </w:r>
      <w:r>
        <w:t xml:space="preserve"> гласова за и </w:t>
      </w:r>
      <w:r>
        <w:t>није гласало</w:t>
      </w:r>
      <w:r>
        <w:t xml:space="preserve"> 2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5D66AA">
        <w:rPr>
          <w:b/>
        </w:rPr>
        <w:t>на члан 10,</w:t>
      </w:r>
      <w:r w:rsidRPr="005D66AA">
        <w:t xml:space="preserve"> који </w:t>
      </w:r>
      <w:r w:rsidRPr="005D66AA">
        <w:rPr>
          <w:lang w:val="sr-Cyrl-CS"/>
        </w:rPr>
        <w:t>су у истоветном тексту поднели</w:t>
      </w:r>
      <w:r w:rsidRPr="005D66AA">
        <w:t xml:space="preserve"> народни посланици Дејан Рајчић, Алек</w:t>
      </w:r>
      <w:r w:rsidRPr="005D66AA">
        <w:t>сандар Антић, Олгица Батић</w:t>
      </w:r>
      <w:r>
        <w:t xml:space="preserve"> и</w:t>
      </w:r>
      <w:r w:rsidRPr="005D66AA">
        <w:t xml:space="preserve"> заједно Биљана Хасановић Кораћ и Теодора Влаховић</w:t>
      </w:r>
      <w:r>
        <w:t xml:space="preserve"> (10</w:t>
      </w:r>
      <w:r>
        <w:t xml:space="preserve"> гласова за</w:t>
      </w:r>
      <w:r>
        <w:t xml:space="preserve"> и није гласало </w:t>
      </w:r>
      <w:r>
        <w:t>1</w:t>
      </w:r>
      <w:r>
        <w:t>)</w:t>
      </w:r>
      <w:r w:rsidRPr="00717BF4">
        <w:t>;</w:t>
      </w:r>
      <w:r w:rsidRPr="009C7C9C">
        <w:rPr>
          <w:lang w:val="sr-Cyrl-CS"/>
        </w:rPr>
        <w:t xml:space="preserve"> 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11,</w:t>
      </w:r>
      <w:r w:rsidRPr="00717BF4">
        <w:t xml:space="preserve"> који </w:t>
      </w:r>
      <w:r w:rsidRPr="00717BF4">
        <w:rPr>
          <w:lang w:val="sr-Cyrl-CS"/>
        </w:rPr>
        <w:t xml:space="preserve">су </w:t>
      </w:r>
      <w:r w:rsidRPr="00D145A2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</w:t>
      </w:r>
      <w:r>
        <w:t xml:space="preserve"> народни посланици</w:t>
      </w:r>
      <w:r w:rsidRPr="00717BF4">
        <w:t xml:space="preserve"> Дејан Рајчић, и </w:t>
      </w:r>
      <w:r>
        <w:t>Александар Антић</w:t>
      </w:r>
      <w:r>
        <w:t xml:space="preserve"> (</w:t>
      </w:r>
      <w:r>
        <w:t xml:space="preserve">8 </w:t>
      </w:r>
      <w:r>
        <w:t xml:space="preserve">гласова за и </w:t>
      </w:r>
      <w:r>
        <w:t>није гласало</w:t>
      </w:r>
      <w:r>
        <w:t xml:space="preserve"> </w:t>
      </w:r>
      <w:r>
        <w:t>3</w:t>
      </w:r>
      <w:r>
        <w:t>)</w:t>
      </w:r>
      <w:r w:rsidRPr="00717BF4">
        <w:t>;</w:t>
      </w:r>
    </w:p>
    <w:p w:rsidR="009C7C9C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B45D30">
        <w:rPr>
          <w:b/>
        </w:rPr>
        <w:t>на члан 13</w:t>
      </w:r>
      <w:r w:rsidRPr="00B45D30">
        <w:rPr>
          <w:b/>
        </w:rPr>
        <w:t>,</w:t>
      </w:r>
      <w:r w:rsidRPr="00B45D30">
        <w:t xml:space="preserve"> </w:t>
      </w:r>
      <w:r>
        <w:t>који је поднео народни посланик Александар Антић</w:t>
      </w:r>
      <w:r>
        <w:t xml:space="preserve"> (10 гласова за </w:t>
      </w:r>
      <w:r>
        <w:t xml:space="preserve">и није гласало </w:t>
      </w:r>
      <w:r>
        <w:t>1</w:t>
      </w:r>
      <w:r>
        <w:t>)</w:t>
      </w:r>
      <w:r w:rsidRPr="00717BF4">
        <w:t>;</w:t>
      </w:r>
    </w:p>
    <w:p w:rsidR="008006F1" w:rsidRPr="00D27DB4" w:rsidRDefault="00EA07C3" w:rsidP="00D27DB4">
      <w:pPr>
        <w:suppressAutoHyphens w:val="0"/>
        <w:autoSpaceDN/>
        <w:contextualSpacing/>
        <w:jc w:val="both"/>
        <w:textAlignment w:val="auto"/>
        <w:rPr>
          <w:rFonts w:eastAsia="Calibri"/>
          <w:lang w:val="sr-Cyrl-CS"/>
        </w:rPr>
      </w:pPr>
    </w:p>
    <w:p w:rsidR="008006F1" w:rsidRPr="009649C5" w:rsidRDefault="00EA07C3" w:rsidP="008006F1">
      <w:pPr>
        <w:jc w:val="center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</w:rPr>
        <w:t>II</w:t>
      </w:r>
    </w:p>
    <w:p w:rsidR="008006F1" w:rsidRPr="00E86808" w:rsidRDefault="00EA07C3" w:rsidP="008006F1">
      <w:pPr>
        <w:jc w:val="both"/>
        <w:rPr>
          <w:rFonts w:eastAsia="Times New Roman" w:cs="Times New Roman"/>
          <w:lang w:val="sr-Cyrl-CS"/>
        </w:rPr>
      </w:pPr>
    </w:p>
    <w:p w:rsidR="008006F1" w:rsidRDefault="00EA07C3" w:rsidP="008006F1">
      <w:pPr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ab/>
        <w:t xml:space="preserve">Одбор је одлучиода предложи Народној скупштини да </w:t>
      </w:r>
      <w:r w:rsidRPr="00B66F57">
        <w:rPr>
          <w:rFonts w:eastAsia="Times New Roman" w:cs="Times New Roman"/>
          <w:b/>
          <w:lang w:val="sr-Cyrl-CS"/>
        </w:rPr>
        <w:t>одбије</w:t>
      </w:r>
      <w:r w:rsidRPr="00B66F57">
        <w:rPr>
          <w:rFonts w:eastAsia="Times New Roman" w:cs="Times New Roman"/>
          <w:lang w:val="sr-Cyrl-CS"/>
        </w:rPr>
        <w:t xml:space="preserve"> следеће амандмане:</w:t>
      </w:r>
    </w:p>
    <w:p w:rsidR="008006F1" w:rsidRPr="009649C5" w:rsidRDefault="00EA07C3" w:rsidP="008006F1">
      <w:pPr>
        <w:jc w:val="both"/>
        <w:rPr>
          <w:rFonts w:eastAsia="Times New Roman" w:cs="Times New Roman"/>
          <w:lang w:val="sr-Cyrl-CS"/>
        </w:rPr>
      </w:pPr>
    </w:p>
    <w:p w:rsidR="008006F1" w:rsidRPr="00717BF4" w:rsidRDefault="00EA07C3" w:rsidP="008C6053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 w:rsidRPr="00717BF4">
        <w:t xml:space="preserve"> који је поднео народни посланик Миодраг Николић-Феман</w:t>
      </w:r>
      <w:r>
        <w:t xml:space="preserve"> (0 гласова за,                     9 </w:t>
      </w:r>
      <w:r>
        <w:t xml:space="preserve">гласова против, 0 уздржаних и </w:t>
      </w:r>
      <w:r>
        <w:t>није гласало</w:t>
      </w:r>
      <w:r>
        <w:t xml:space="preserve"> 2</w:t>
      </w:r>
      <w:r>
        <w:t>)</w:t>
      </w:r>
      <w:r w:rsidRPr="00717BF4">
        <w:t>;</w:t>
      </w:r>
    </w:p>
    <w:p w:rsidR="008006F1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 w:rsidRPr="00717BF4">
        <w:t xml:space="preserve"> који је поднео народни посланик Срђан Миливојевић</w:t>
      </w:r>
      <w:r>
        <w:t xml:space="preserve"> (0 </w:t>
      </w:r>
      <w:r>
        <w:t>г</w:t>
      </w:r>
      <w:r>
        <w:t xml:space="preserve">ласова за,                     9 гласова против, 0 уздржаних и </w:t>
      </w:r>
      <w:r>
        <w:t>није гласало</w:t>
      </w:r>
      <w:r>
        <w:t xml:space="preserve"> 2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>
        <w:t xml:space="preserve"> који је поднела</w:t>
      </w:r>
      <w:r>
        <w:t xml:space="preserve"> народна посланица</w:t>
      </w:r>
      <w:r w:rsidRPr="00717BF4">
        <w:t xml:space="preserve"> Сузана Спасојевић</w:t>
      </w:r>
      <w:r>
        <w:t xml:space="preserve"> (1</w:t>
      </w:r>
      <w:r>
        <w:t xml:space="preserve"> глас</w:t>
      </w:r>
      <w:r>
        <w:t xml:space="preserve"> за,                     8 гласова против, 0</w:t>
      </w:r>
      <w:r>
        <w:t xml:space="preserve"> уздржаних и није гласало </w:t>
      </w:r>
      <w:r>
        <w:t>2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 w:rsidRPr="00717BF4">
        <w:t xml:space="preserve"> који је поднео наро</w:t>
      </w:r>
      <w:r>
        <w:t>дн</w:t>
      </w:r>
      <w:r>
        <w:t>и посланик Маријан Ристичевић (0</w:t>
      </w:r>
      <w:r>
        <w:t xml:space="preserve"> гласова за, </w:t>
      </w:r>
      <w:r>
        <w:t xml:space="preserve">       8</w:t>
      </w:r>
      <w:r>
        <w:t xml:space="preserve"> гласова против</w:t>
      </w:r>
      <w:r>
        <w:t xml:space="preserve">, 0 уздржаних и </w:t>
      </w:r>
      <w:r>
        <w:t xml:space="preserve">није гласало </w:t>
      </w:r>
      <w:r>
        <w:t xml:space="preserve">3 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</w:t>
      </w:r>
      <w:r>
        <w:rPr>
          <w:b/>
        </w:rPr>
        <w:t>н 1,</w:t>
      </w:r>
      <w:r w:rsidRPr="00717BF4">
        <w:t xml:space="preserve"> који је поднео н</w:t>
      </w:r>
      <w:r>
        <w:t>аро</w:t>
      </w:r>
      <w:r>
        <w:t>дни посланик Владимир Гордић (</w:t>
      </w:r>
      <w:r>
        <w:t xml:space="preserve">0 </w:t>
      </w:r>
      <w:r>
        <w:t xml:space="preserve">гласова за, </w:t>
      </w:r>
      <w:r>
        <w:t xml:space="preserve">                                   </w:t>
      </w:r>
      <w:r>
        <w:t xml:space="preserve"> </w:t>
      </w:r>
      <w:r>
        <w:t xml:space="preserve">7 гласова против, 0 уздржаних и </w:t>
      </w:r>
      <w:r>
        <w:t xml:space="preserve">није гласало </w:t>
      </w:r>
      <w:r>
        <w:t>4</w:t>
      </w:r>
      <w:r>
        <w:t>);</w:t>
      </w:r>
      <w:r>
        <w:t xml:space="preserve"> 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lastRenderedPageBreak/>
        <w:t>на члан 1,</w:t>
      </w:r>
      <w:r w:rsidRPr="00EA2AAD">
        <w:t xml:space="preserve"> који су заједно поднели народни посланици </w:t>
      </w:r>
      <w:r>
        <w:t>Јо</w:t>
      </w:r>
      <w:r>
        <w:t>вана Јоксимовић и Љубан Панић (0  гласова за, 6</w:t>
      </w:r>
      <w:r>
        <w:t xml:space="preserve"> гласова против, 0 уздржаних и </w:t>
      </w:r>
      <w:r>
        <w:t xml:space="preserve">није гласало </w:t>
      </w:r>
      <w:r>
        <w:t>5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 w:rsidRPr="00717BF4">
        <w:t xml:space="preserve"> који су заједно поднели народни посланици Ненад Константиновић, Бо</w:t>
      </w:r>
      <w:r>
        <w:t>ри</w:t>
      </w:r>
      <w:r>
        <w:t>с Ранковић и Александар Сенић (0 гласова за, 5 гласова против, 0</w:t>
      </w:r>
      <w:r>
        <w:t xml:space="preserve"> уздржаних и није гласало </w:t>
      </w:r>
      <w:r>
        <w:t>6</w:t>
      </w:r>
      <w:r>
        <w:t>)</w:t>
      </w:r>
      <w:r w:rsidRPr="00717BF4">
        <w:t>;</w:t>
      </w:r>
    </w:p>
    <w:p w:rsidR="00FE4A9A" w:rsidRPr="009E50CC" w:rsidRDefault="00EA07C3" w:rsidP="00FE4A9A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>
        <w:t xml:space="preserve">  који је поднела народна посланица</w:t>
      </w:r>
      <w:r>
        <w:t xml:space="preserve"> Донка Бановић (2</w:t>
      </w:r>
      <w:r>
        <w:t xml:space="preserve"> гласова за, </w:t>
      </w:r>
      <w:r>
        <w:t xml:space="preserve">            8 гласова против, 0 уздржаних и </w:t>
      </w:r>
      <w:r>
        <w:t xml:space="preserve">није гласало </w:t>
      </w:r>
      <w:r>
        <w:t>1</w:t>
      </w:r>
      <w:r>
        <w:t>)</w:t>
      </w:r>
      <w:r w:rsidRPr="00717BF4">
        <w:t>;</w:t>
      </w:r>
    </w:p>
    <w:p w:rsidR="009E50CC" w:rsidRPr="002E64F6" w:rsidRDefault="00EA07C3" w:rsidP="009E50C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>
        <w:t xml:space="preserve">  који је поднела народна посланица Милица Војић Марковић (2 </w:t>
      </w:r>
      <w:r>
        <w:t>гласов</w:t>
      </w:r>
      <w:r>
        <w:t xml:space="preserve">а за, 7 гласова против, 0 уздржаних и </w:t>
      </w:r>
      <w:r>
        <w:t>није гласало</w:t>
      </w:r>
      <w:r>
        <w:t xml:space="preserve"> 2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1,</w:t>
      </w:r>
      <w:r w:rsidRPr="00717BF4">
        <w:t xml:space="preserve">  који је по</w:t>
      </w:r>
      <w:r>
        <w:t>днела народна посланица</w:t>
      </w:r>
      <w:r>
        <w:t xml:space="preserve"> Олгица Батић (1</w:t>
      </w:r>
      <w:r>
        <w:t xml:space="preserve"> глас</w:t>
      </w:r>
      <w:r>
        <w:t xml:space="preserve"> за, 9 гласова против, 0</w:t>
      </w:r>
      <w:r>
        <w:t xml:space="preserve"> уздржаних и </w:t>
      </w:r>
      <w:r>
        <w:t xml:space="preserve">није гласало </w:t>
      </w:r>
      <w:r>
        <w:t>1</w:t>
      </w:r>
      <w:r>
        <w:t>)</w:t>
      </w:r>
      <w:r w:rsidRPr="00717BF4">
        <w:t>;</w:t>
      </w:r>
    </w:p>
    <w:p w:rsidR="002E64F6" w:rsidRPr="002E64F6" w:rsidRDefault="00EA07C3" w:rsidP="002E64F6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на члан 1</w:t>
      </w:r>
      <w:r>
        <w:rPr>
          <w:b/>
        </w:rPr>
        <w:t>,</w:t>
      </w:r>
      <w:r w:rsidRPr="00717BF4">
        <w:t xml:space="preserve"> к</w:t>
      </w:r>
      <w:r>
        <w:t>o</w:t>
      </w:r>
      <w:r w:rsidRPr="00717BF4">
        <w:t>ји је поднео нар</w:t>
      </w:r>
      <w:r>
        <w:t xml:space="preserve">одни посланик </w:t>
      </w:r>
      <w:r>
        <w:t>Радојко Обрадовић (2 гласа за,                     8 гласова против, 0</w:t>
      </w:r>
      <w:r>
        <w:t xml:space="preserve"> уздржаних и </w:t>
      </w:r>
      <w:r>
        <w:t>није гла</w:t>
      </w:r>
      <w:r>
        <w:t>сало</w:t>
      </w:r>
      <w:r>
        <w:t xml:space="preserve"> </w:t>
      </w:r>
      <w:r>
        <w:t>1</w:t>
      </w:r>
      <w:r>
        <w:t>);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2,</w:t>
      </w:r>
      <w:r w:rsidRPr="00717BF4">
        <w:t xml:space="preserve"> који је поднео нар</w:t>
      </w:r>
      <w:r>
        <w:t>од</w:t>
      </w:r>
      <w:r>
        <w:t>ни посланик Радојко Обрадовић (1</w:t>
      </w:r>
      <w:r>
        <w:t xml:space="preserve"> глас</w:t>
      </w:r>
      <w:r>
        <w:t xml:space="preserve"> за,              </w:t>
      </w:r>
      <w:r>
        <w:t xml:space="preserve">није гласало </w:t>
      </w:r>
      <w:r>
        <w:t>10</w:t>
      </w:r>
      <w:r>
        <w:t>);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2,</w:t>
      </w:r>
      <w:r w:rsidRPr="00717BF4">
        <w:t xml:space="preserve"> који је поднео народни</w:t>
      </w:r>
      <w:r>
        <w:t xml:space="preserve"> п</w:t>
      </w:r>
      <w:r>
        <w:t xml:space="preserve">осланик Миодраг Николић-Феман (0 гласова за, 8 гласова против, 0 уздржаних и </w:t>
      </w:r>
      <w:r>
        <w:t xml:space="preserve">није гласало </w:t>
      </w:r>
      <w:r>
        <w:t>3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2,</w:t>
      </w:r>
      <w:r w:rsidRPr="00717BF4">
        <w:t xml:space="preserve"> који су заједно поднели народни посланици Ненад Константиновић, Бо</w:t>
      </w:r>
      <w:r>
        <w:t>ри</w:t>
      </w:r>
      <w:r>
        <w:t>с Ранковић и Александар Сенић (0 гласова за, 9</w:t>
      </w:r>
      <w:r>
        <w:t xml:space="preserve"> гласова </w:t>
      </w:r>
      <w:r>
        <w:t>против, 0</w:t>
      </w:r>
      <w:r>
        <w:t xml:space="preserve"> уздржаних и  </w:t>
      </w:r>
      <w:r>
        <w:t xml:space="preserve">          </w:t>
      </w:r>
      <w:r>
        <w:t xml:space="preserve">није гласало </w:t>
      </w:r>
      <w:r>
        <w:t>2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D145A2">
        <w:rPr>
          <w:b/>
        </w:rPr>
        <w:t>на члан 3</w:t>
      </w:r>
      <w:r w:rsidRPr="00D3665D">
        <w:t>.</w:t>
      </w:r>
      <w:r w:rsidRPr="00717BF4">
        <w:t xml:space="preserve"> који </w:t>
      </w:r>
      <w:r w:rsidRPr="00717BF4">
        <w:rPr>
          <w:lang w:val="sr-Cyrl-CS"/>
        </w:rPr>
        <w:t xml:space="preserve">су </w:t>
      </w:r>
      <w:r w:rsidRPr="009A4FB8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 </w:t>
      </w:r>
      <w:r w:rsidRPr="00717BF4">
        <w:t xml:space="preserve">народни посланик Радојко Обрадовић </w:t>
      </w:r>
      <w:r w:rsidRPr="00717BF4">
        <w:t>и заједн</w:t>
      </w:r>
      <w:r>
        <w:t xml:space="preserve">о </w:t>
      </w:r>
      <w:r>
        <w:t>Бојана Божанић и Горица Гајић (1 гласова за, 9</w:t>
      </w:r>
      <w:r>
        <w:t xml:space="preserve"> гласова против, </w:t>
      </w:r>
      <w:r>
        <w:t xml:space="preserve">           0</w:t>
      </w:r>
      <w:r>
        <w:t xml:space="preserve"> уздржаних и </w:t>
      </w:r>
      <w:r>
        <w:t xml:space="preserve">није гласало </w:t>
      </w:r>
      <w:r>
        <w:t>1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3,</w:t>
      </w:r>
      <w:r w:rsidRPr="00717BF4">
        <w:t xml:space="preserve"> који су заједно поднели народни посланици Слободан Величковић, Слоб</w:t>
      </w:r>
      <w:r>
        <w:t>од</w:t>
      </w:r>
      <w:r>
        <w:t>ан Јеремић и Љубица Милошевић (3 гласова за, 6 гласова против</w:t>
      </w:r>
      <w:r>
        <w:t>, 0</w:t>
      </w:r>
      <w:r>
        <w:t xml:space="preserve"> уздржаних и </w:t>
      </w:r>
      <w:r>
        <w:t xml:space="preserve">     </w:t>
      </w:r>
      <w:r>
        <w:t xml:space="preserve">није гласало </w:t>
      </w:r>
      <w:r>
        <w:t>2</w:t>
      </w:r>
      <w:r>
        <w:t>)</w:t>
      </w:r>
      <w:r w:rsidRPr="00717BF4">
        <w:t>;</w:t>
      </w:r>
    </w:p>
    <w:p w:rsidR="008006F1" w:rsidRPr="009C7C9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3,</w:t>
      </w:r>
      <w:r w:rsidRPr="00717BF4">
        <w:t xml:space="preserve"> који су заједно поднели народни посланици Јудита Поповић, Радмила Геров,  З</w:t>
      </w:r>
      <w:r>
        <w:t>ор</w:t>
      </w:r>
      <w:r>
        <w:t>ан Остојић и Кенан Хајдаревић (0 гласова за, 9 гласова против, 0</w:t>
      </w:r>
      <w:r>
        <w:t xml:space="preserve"> уздржаних и  </w:t>
      </w:r>
      <w:r>
        <w:t xml:space="preserve">  </w:t>
      </w:r>
      <w:r>
        <w:t xml:space="preserve">није гласало </w:t>
      </w:r>
      <w:r>
        <w:t>2</w:t>
      </w:r>
      <w:r>
        <w:t>)</w:t>
      </w:r>
      <w:r w:rsidRPr="00717BF4">
        <w:t>;</w:t>
      </w:r>
    </w:p>
    <w:p w:rsidR="008006F1" w:rsidRPr="0067512C" w:rsidRDefault="00EA07C3" w:rsidP="009C7C9C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3,</w:t>
      </w:r>
      <w:r w:rsidRPr="00717BF4">
        <w:t xml:space="preserve"> који је поднео народни</w:t>
      </w:r>
      <w:r>
        <w:t xml:space="preserve"> по</w:t>
      </w:r>
      <w:r>
        <w:t xml:space="preserve">сланик Миодраг Николић-Феман (0 гласова за, 9 гласова против, 0 уздржаних и </w:t>
      </w:r>
      <w:r>
        <w:t xml:space="preserve">није гласало </w:t>
      </w:r>
      <w:r>
        <w:t>2</w:t>
      </w:r>
      <w:r>
        <w:t>)</w:t>
      </w:r>
      <w:r w:rsidRPr="00717BF4">
        <w:t>;</w:t>
      </w:r>
    </w:p>
    <w:p w:rsidR="008006F1" w:rsidRPr="0028070E" w:rsidRDefault="00EA07C3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 w:rsidRPr="00717BF4">
        <w:t xml:space="preserve"> који </w:t>
      </w:r>
      <w:r w:rsidRPr="00717BF4">
        <w:rPr>
          <w:lang w:val="sr-Cyrl-CS"/>
        </w:rPr>
        <w:t xml:space="preserve">су </w:t>
      </w:r>
      <w:r w:rsidRPr="009A4FB8">
        <w:rPr>
          <w:lang w:val="sr-Cyrl-CS"/>
        </w:rPr>
        <w:t>у истоветном</w:t>
      </w:r>
      <w:r w:rsidRPr="00717BF4">
        <w:rPr>
          <w:lang w:val="sr-Cyrl-CS"/>
        </w:rPr>
        <w:t xml:space="preserve"> тексту поднели </w:t>
      </w:r>
      <w:r w:rsidRPr="00717BF4">
        <w:t>народни послани</w:t>
      </w:r>
      <w:r>
        <w:t>ци</w:t>
      </w:r>
      <w:r w:rsidRPr="00717BF4">
        <w:t xml:space="preserve"> Радојко Обрадовић</w:t>
      </w:r>
      <w:r>
        <w:t>,</w:t>
      </w:r>
      <w:r w:rsidRPr="00717BF4">
        <w:t xml:space="preserve"> Јован Палалић</w:t>
      </w:r>
      <w:r w:rsidRPr="009A4FB8">
        <w:t>, са исправком</w:t>
      </w:r>
      <w:r>
        <w:t xml:space="preserve"> </w:t>
      </w:r>
      <w:r w:rsidRPr="00717BF4">
        <w:t>и заједно народн</w:t>
      </w:r>
      <w:r>
        <w:t>e посланицe</w:t>
      </w:r>
      <w:r>
        <w:t xml:space="preserve"> </w:t>
      </w:r>
      <w:r>
        <w:t>Бојана Божанић и Гор</w:t>
      </w:r>
      <w:r>
        <w:t>ица Гајић (0 гласова за, 10 гласова против, 0 уздржаних и  није гласало 1</w:t>
      </w:r>
      <w:r>
        <w:t>)</w:t>
      </w:r>
      <w:r w:rsidRPr="00717BF4">
        <w:t>;</w:t>
      </w:r>
    </w:p>
    <w:p w:rsidR="008006F1" w:rsidRPr="0028070E" w:rsidRDefault="00EA07C3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 w:rsidRPr="00717BF4">
        <w:t xml:space="preserve"> који су заједно поднели народни посланици Ненад Константиновић, Бо</w:t>
      </w:r>
      <w:r>
        <w:t>ри</w:t>
      </w:r>
      <w:r>
        <w:t>с Ранковић и Александар Сенић (0 гласова за, 9 гласова против, 0</w:t>
      </w:r>
      <w:r>
        <w:t xml:space="preserve"> уздржаних и  </w:t>
      </w:r>
      <w:r>
        <w:t xml:space="preserve">          није гласало 2</w:t>
      </w:r>
      <w:r>
        <w:t>)</w:t>
      </w:r>
      <w:r w:rsidRPr="00717BF4">
        <w:t>;</w:t>
      </w:r>
    </w:p>
    <w:p w:rsidR="008006F1" w:rsidRPr="0028070E" w:rsidRDefault="00EA07C3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 w:rsidRPr="00717BF4">
        <w:t xml:space="preserve"> који су заједно поднели народни посланици Јудита Поповић, Радмила Геров, З</w:t>
      </w:r>
      <w:r>
        <w:t>ор</w:t>
      </w:r>
      <w:r>
        <w:t>ан Остојић и Кенан Хајдаревић (0 гласова за, 8 гласова против, 0</w:t>
      </w:r>
      <w:r>
        <w:t xml:space="preserve"> уздржаних и  </w:t>
      </w:r>
      <w:r>
        <w:t xml:space="preserve">   није гласало 3</w:t>
      </w:r>
      <w:r>
        <w:t>)</w:t>
      </w:r>
      <w:r w:rsidRPr="00717BF4">
        <w:t>;</w:t>
      </w:r>
    </w:p>
    <w:p w:rsidR="008006F1" w:rsidRPr="0028070E" w:rsidRDefault="00EA07C3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>
        <w:t xml:space="preserve"> који је поднела народнa послани</w:t>
      </w:r>
      <w:r>
        <w:rPr>
          <w:lang w:val="sr-Cyrl-CS"/>
        </w:rPr>
        <w:t>ца</w:t>
      </w:r>
      <w:r>
        <w:t xml:space="preserve"> Олгица Батић (0 гласова за, 7 гласова против, 0 уздржаних и  није гласало 4</w:t>
      </w:r>
      <w:r>
        <w:t>);</w:t>
      </w:r>
      <w:r>
        <w:t xml:space="preserve"> </w:t>
      </w:r>
    </w:p>
    <w:p w:rsidR="008006F1" w:rsidRPr="0028070E" w:rsidRDefault="00EA07C3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 w:rsidRPr="00EA2AAD">
        <w:t xml:space="preserve"> који су заједно поднели народни посланици </w:t>
      </w:r>
      <w:r>
        <w:t>Јо</w:t>
      </w:r>
      <w:r>
        <w:t>вана Јоксимовић и Љубан Панић (0 гласова за, 9 гласова против, 0</w:t>
      </w:r>
      <w:r>
        <w:t xml:space="preserve"> уздржаних и </w:t>
      </w:r>
      <w:r>
        <w:t>није гласало 2</w:t>
      </w:r>
      <w:r>
        <w:t>)</w:t>
      </w:r>
      <w:r w:rsidRPr="00717BF4">
        <w:t>;</w:t>
      </w:r>
    </w:p>
    <w:p w:rsidR="008006F1" w:rsidRPr="0028070E" w:rsidRDefault="00EA07C3" w:rsidP="0028070E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>
        <w:t xml:space="preserve"> који је поднела </w:t>
      </w:r>
      <w:r>
        <w:t>народна посланица</w:t>
      </w:r>
      <w:r>
        <w:t xml:space="preserve"> Донка Бановић (1</w:t>
      </w:r>
      <w:r>
        <w:t xml:space="preserve"> глас</w:t>
      </w:r>
      <w:r>
        <w:t>за, 8 гласова против, 1</w:t>
      </w:r>
      <w:r>
        <w:t xml:space="preserve"> уздржаних и </w:t>
      </w:r>
      <w:r>
        <w:t>није гласало 1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lastRenderedPageBreak/>
        <w:t>на члан 4,</w:t>
      </w:r>
      <w:r w:rsidRPr="00717BF4">
        <w:t xml:space="preserve"> који је поднео народни посланик Небојша Зеленовић</w:t>
      </w:r>
      <w:r>
        <w:t xml:space="preserve"> (1</w:t>
      </w:r>
      <w:r>
        <w:t xml:space="preserve"> гласова за, </w:t>
      </w:r>
      <w:r>
        <w:t xml:space="preserve">          6</w:t>
      </w:r>
      <w:r>
        <w:t xml:space="preserve"> гласова проти</w:t>
      </w:r>
      <w:r>
        <w:t xml:space="preserve">в, 0 уздржаних и </w:t>
      </w:r>
      <w:r>
        <w:t xml:space="preserve">није гласало </w:t>
      </w:r>
      <w:r>
        <w:t>4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>
        <w:t xml:space="preserve"> који су заједно по</w:t>
      </w:r>
      <w:r>
        <w:t>днеле народне посланице</w:t>
      </w:r>
      <w:r w:rsidRPr="00717BF4">
        <w:t xml:space="preserve"> Биљана Хас</w:t>
      </w:r>
      <w:r>
        <w:t>ан</w:t>
      </w:r>
      <w:r>
        <w:t>овић Кораћ и Теодора Влаховић (0 гласова за, 8 гласова против, 0</w:t>
      </w:r>
      <w:r>
        <w:t xml:space="preserve"> уздржаних и  </w:t>
      </w:r>
      <w:r>
        <w:t xml:space="preserve">није гласало </w:t>
      </w:r>
      <w:r>
        <w:t>3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>
        <w:t xml:space="preserve"> који је поднела народна посланица</w:t>
      </w:r>
      <w:r>
        <w:t xml:space="preserve"> Милица Војић Марковић (1 гласова за, 8 гласова против, 0</w:t>
      </w:r>
      <w:r>
        <w:t xml:space="preserve"> уздржаних и </w:t>
      </w:r>
      <w:r>
        <w:t>није гласал</w:t>
      </w:r>
      <w:r>
        <w:t>о</w:t>
      </w:r>
      <w:r>
        <w:t xml:space="preserve"> 2</w:t>
      </w:r>
      <w:r>
        <w:t>)</w:t>
      </w:r>
      <w:r w:rsidRPr="00717BF4">
        <w:t>;</w:t>
      </w:r>
    </w:p>
    <w:p w:rsid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 w:rsidRPr="00717BF4">
        <w:t xml:space="preserve">  који је поднела народн</w:t>
      </w:r>
      <w:r>
        <w:t>а посланица</w:t>
      </w:r>
      <w:r w:rsidRPr="00717BF4">
        <w:t xml:space="preserve"> Сузана Спасојевић</w:t>
      </w:r>
      <w:r>
        <w:t xml:space="preserve"> (2</w:t>
      </w:r>
      <w:r>
        <w:t xml:space="preserve"> гласова за, </w:t>
      </w:r>
      <w:r>
        <w:t xml:space="preserve">      6 гласова против, 0</w:t>
      </w:r>
      <w:r>
        <w:t xml:space="preserve"> уздржаних и </w:t>
      </w:r>
      <w:r>
        <w:t>није гласало</w:t>
      </w:r>
      <w:r>
        <w:t xml:space="preserve"> 3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4,</w:t>
      </w:r>
      <w:r w:rsidRPr="00717BF4">
        <w:t xml:space="preserve"> који је поднео народни</w:t>
      </w:r>
      <w:r>
        <w:t xml:space="preserve"> п</w:t>
      </w:r>
      <w:r>
        <w:t>осланик Миодраг Николић-Феман (1 гласова за, 8 гласова против, 0</w:t>
      </w:r>
      <w:r>
        <w:t xml:space="preserve"> уздржаних и </w:t>
      </w:r>
      <w:r>
        <w:t>није</w:t>
      </w:r>
      <w:r>
        <w:t xml:space="preserve"> гласало</w:t>
      </w:r>
      <w:r>
        <w:t xml:space="preserve"> 2</w:t>
      </w:r>
      <w:r>
        <w:t>)</w:t>
      </w:r>
      <w:r w:rsidRPr="00717BF4">
        <w:t>;</w:t>
      </w:r>
    </w:p>
    <w:p w:rsid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5,</w:t>
      </w:r>
      <w:r w:rsidRPr="00717BF4">
        <w:t xml:space="preserve"> који је поднео народни посланик Радојко Обрадовић</w:t>
      </w:r>
      <w:r>
        <w:t xml:space="preserve"> (1</w:t>
      </w:r>
      <w:r>
        <w:t xml:space="preserve"> гласова за, </w:t>
      </w:r>
      <w:r>
        <w:t xml:space="preserve">         9 гласова против, 0</w:t>
      </w:r>
      <w:r>
        <w:t xml:space="preserve"> уздржаних и </w:t>
      </w:r>
      <w:r>
        <w:t>није гласало</w:t>
      </w:r>
      <w:r>
        <w:t xml:space="preserve"> 1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5,</w:t>
      </w:r>
      <w:r>
        <w:t xml:space="preserve"> који су заједно поднеле народне посланице</w:t>
      </w:r>
      <w:r w:rsidRPr="00717BF4">
        <w:t xml:space="preserve"> Донка Бановић и Милица Војић Марковић</w:t>
      </w:r>
      <w:r>
        <w:t xml:space="preserve"> (1 гласова за, 7 г</w:t>
      </w:r>
      <w:r>
        <w:t>ласова против, 0</w:t>
      </w:r>
      <w:r>
        <w:t xml:space="preserve"> уздржаних и  </w:t>
      </w:r>
      <w:r>
        <w:t xml:space="preserve">није гласало </w:t>
      </w:r>
      <w:r>
        <w:t>3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5,</w:t>
      </w:r>
      <w:r w:rsidRPr="00717BF4">
        <w:t xml:space="preserve"> који је поднео народни</w:t>
      </w:r>
      <w:r>
        <w:t xml:space="preserve"> п</w:t>
      </w:r>
      <w:r>
        <w:t>осланик Миодраг Николић-Феман (0  гласова за, 8 гласова против, 0</w:t>
      </w:r>
      <w:r>
        <w:t xml:space="preserve"> уздржаних и </w:t>
      </w:r>
      <w:r>
        <w:t>није гласало</w:t>
      </w:r>
      <w:r>
        <w:t xml:space="preserve"> 3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5,</w:t>
      </w:r>
      <w:r>
        <w:t xml:space="preserve"> који су заједно поднеле народне посланице</w:t>
      </w:r>
      <w:r>
        <w:t xml:space="preserve"> </w:t>
      </w:r>
      <w:r>
        <w:t xml:space="preserve">Бојана Божанић и Горица </w:t>
      </w:r>
      <w:r>
        <w:t>Гајић (1 гласова за, 9 гласова против, 0</w:t>
      </w:r>
      <w:r>
        <w:t xml:space="preserve"> уздржаних и </w:t>
      </w:r>
      <w:r>
        <w:t>није гласало</w:t>
      </w:r>
      <w:r>
        <w:t xml:space="preserve"> 1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5,</w:t>
      </w:r>
      <w:r>
        <w:t xml:space="preserve"> који су заједно поднеле народне посланице</w:t>
      </w:r>
      <w:r w:rsidRPr="00717BF4">
        <w:t xml:space="preserve"> Биљана Хас</w:t>
      </w:r>
      <w:r>
        <w:t>ан</w:t>
      </w:r>
      <w:r>
        <w:t>овић Кораћ и Теодора Влаховић (1 гласова за, 8 гласова против, 0</w:t>
      </w:r>
      <w:r>
        <w:t xml:space="preserve"> уздржаних и </w:t>
      </w:r>
      <w:r>
        <w:t>није гласало</w:t>
      </w:r>
      <w:r>
        <w:t xml:space="preserve"> 2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5,</w:t>
      </w:r>
      <w:r>
        <w:t xml:space="preserve"> који је поднела </w:t>
      </w:r>
      <w:r>
        <w:t>народна посланица</w:t>
      </w:r>
      <w:r>
        <w:t xml:space="preserve"> Олгица Батић (0</w:t>
      </w:r>
      <w:r>
        <w:t xml:space="preserve"> гласова</w:t>
      </w:r>
      <w:r>
        <w:t xml:space="preserve"> за, 7 гласова против, 0</w:t>
      </w:r>
      <w:r>
        <w:t xml:space="preserve"> уздржаних и </w:t>
      </w:r>
      <w:r>
        <w:t>није гласало</w:t>
      </w:r>
      <w:r>
        <w:t xml:space="preserve"> 4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5,</w:t>
      </w:r>
      <w:r w:rsidRPr="00717BF4">
        <w:t xml:space="preserve"> који су заједно поднели народни посланици Слободан Величковић, Слоб</w:t>
      </w:r>
      <w:r>
        <w:t>од</w:t>
      </w:r>
      <w:r>
        <w:t>ан Јеремић и Љубица Милошевић (</w:t>
      </w:r>
      <w:r>
        <w:t>2 гласова за, 6 гласова против, 0</w:t>
      </w:r>
      <w:r>
        <w:t xml:space="preserve"> уздржаних и  </w:t>
      </w:r>
      <w:r>
        <w:t xml:space="preserve">није гласало </w:t>
      </w:r>
      <w:r>
        <w:t>3);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6,</w:t>
      </w:r>
      <w:r w:rsidRPr="00717BF4">
        <w:t xml:space="preserve"> који </w:t>
      </w:r>
      <w:r w:rsidRPr="00717BF4">
        <w:rPr>
          <w:lang w:val="sr-Cyrl-CS"/>
        </w:rPr>
        <w:t xml:space="preserve">су </w:t>
      </w:r>
      <w:r w:rsidRPr="009A4FB8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</w:t>
      </w:r>
      <w:r w:rsidRPr="00717BF4">
        <w:t xml:space="preserve"> нардни посланик Владимир Гордић, Радојко Обрадовић, </w:t>
      </w:r>
      <w:r>
        <w:t xml:space="preserve">заједно </w:t>
      </w:r>
      <w:r w:rsidRPr="00717BF4">
        <w:t xml:space="preserve">Биљана Хасановић Кораћ и Теодора Влаховић и </w:t>
      </w:r>
      <w:r>
        <w:t xml:space="preserve">заједно </w:t>
      </w:r>
      <w:r>
        <w:t>Бојана Божанић и Горица Гајић (1</w:t>
      </w:r>
      <w:r>
        <w:t xml:space="preserve"> глас</w:t>
      </w:r>
      <w:r>
        <w:t xml:space="preserve"> за, 7 гласова против, 0</w:t>
      </w:r>
      <w:r>
        <w:t xml:space="preserve"> уздржаних и </w:t>
      </w:r>
      <w:r>
        <w:t>није г</w:t>
      </w:r>
      <w:r>
        <w:t>ласало</w:t>
      </w:r>
      <w:r>
        <w:t xml:space="preserve"> 3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6,</w:t>
      </w:r>
      <w:r w:rsidRPr="00717BF4">
        <w:t xml:space="preserve"> који је поднео народни</w:t>
      </w:r>
      <w:r>
        <w:t xml:space="preserve"> п</w:t>
      </w:r>
      <w:r>
        <w:t>осланик Миодраг Николић-Феман (0 гласова за, 5 гласова против, 0</w:t>
      </w:r>
      <w:r>
        <w:t xml:space="preserve"> уздржаних и </w:t>
      </w:r>
      <w:r>
        <w:t xml:space="preserve">није гласало </w:t>
      </w:r>
      <w:r>
        <w:t>6</w:t>
      </w:r>
      <w:r>
        <w:t>);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6,</w:t>
      </w:r>
      <w:r>
        <w:t xml:space="preserve"> који је поднела народна посланица</w:t>
      </w:r>
      <w:r>
        <w:t xml:space="preserve"> Сузана Спасојевић (2</w:t>
      </w:r>
      <w:r>
        <w:t xml:space="preserve"> глас</w:t>
      </w:r>
      <w:r>
        <w:t>а</w:t>
      </w:r>
      <w:r>
        <w:t xml:space="preserve"> за, </w:t>
      </w:r>
      <w:r>
        <w:t xml:space="preserve">          4 гласова против, 0</w:t>
      </w:r>
      <w:r>
        <w:t xml:space="preserve"> уздржаних </w:t>
      </w:r>
      <w:r>
        <w:t xml:space="preserve">и </w:t>
      </w:r>
      <w:r>
        <w:t>није гласало</w:t>
      </w:r>
      <w:r>
        <w:t xml:space="preserve"> 5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на члан 7</w:t>
      </w:r>
      <w:r>
        <w:rPr>
          <w:b/>
        </w:rPr>
        <w:t>,</w:t>
      </w:r>
      <w:r w:rsidRPr="00717BF4">
        <w:t xml:space="preserve"> који </w:t>
      </w:r>
      <w:r w:rsidRPr="00717BF4">
        <w:rPr>
          <w:lang w:val="sr-Cyrl-CS"/>
        </w:rPr>
        <w:t xml:space="preserve">су </w:t>
      </w:r>
      <w:r w:rsidRPr="009A4FB8">
        <w:rPr>
          <w:lang w:val="sr-Cyrl-CS"/>
        </w:rPr>
        <w:t>у истоветном</w:t>
      </w:r>
      <w:r w:rsidRPr="00717BF4">
        <w:rPr>
          <w:lang w:val="sr-Cyrl-CS"/>
        </w:rPr>
        <w:t xml:space="preserve"> тексту поднели</w:t>
      </w:r>
      <w:r w:rsidRPr="00717BF4">
        <w:t xml:space="preserve"> народни посланик Радојко Обрадовић, </w:t>
      </w:r>
      <w:r>
        <w:t xml:space="preserve">заједно </w:t>
      </w:r>
      <w:r w:rsidRPr="00717BF4">
        <w:t>Биљана Хас</w:t>
      </w:r>
      <w:r>
        <w:t>ановић Кораћ и Теодора Влаховић</w:t>
      </w:r>
      <w:r w:rsidRPr="00717BF4">
        <w:t xml:space="preserve"> и </w:t>
      </w:r>
      <w:r>
        <w:t xml:space="preserve">заједно </w:t>
      </w:r>
      <w:r>
        <w:t>Бојана Божанић и Горица Гајић (1 глас за, 5 гласова против, 0</w:t>
      </w:r>
      <w:r>
        <w:t xml:space="preserve"> уздржаних и </w:t>
      </w:r>
      <w:r>
        <w:t>није гласало</w:t>
      </w:r>
      <w:r>
        <w:t xml:space="preserve"> 5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 xml:space="preserve">на </w:t>
      </w:r>
      <w:r>
        <w:rPr>
          <w:b/>
        </w:rPr>
        <w:t>члан 7,</w:t>
      </w:r>
      <w:r w:rsidRPr="00717BF4">
        <w:t xml:space="preserve"> који су заједно поднели народни посланици Ненад Константиновић, Бо</w:t>
      </w:r>
      <w:r>
        <w:t>ри</w:t>
      </w:r>
      <w:r>
        <w:t>с Ранковић и Александар Сенић (0 гласова за, 4 глас</w:t>
      </w:r>
      <w:r>
        <w:t>а</w:t>
      </w:r>
      <w:r>
        <w:t xml:space="preserve"> против, 0</w:t>
      </w:r>
      <w:r>
        <w:t xml:space="preserve"> уздржаних и </w:t>
      </w:r>
      <w:r>
        <w:t>није гласало</w:t>
      </w:r>
      <w:r>
        <w:t xml:space="preserve"> 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7,</w:t>
      </w:r>
      <w:r>
        <w:t xml:space="preserve"> који је поднела народна посланица</w:t>
      </w:r>
      <w:r>
        <w:t xml:space="preserve"> Сузана Спасојевић (2</w:t>
      </w:r>
      <w:r>
        <w:t xml:space="preserve"> глас</w:t>
      </w:r>
      <w:r>
        <w:t>а</w:t>
      </w:r>
      <w:r>
        <w:t xml:space="preserve"> за, </w:t>
      </w:r>
      <w:r>
        <w:t xml:space="preserve">          3 гласа против, 0</w:t>
      </w:r>
      <w:r>
        <w:t xml:space="preserve"> уздржаних и </w:t>
      </w:r>
      <w:r>
        <w:t>није гласало</w:t>
      </w:r>
      <w:r>
        <w:t xml:space="preserve"> 6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7,</w:t>
      </w:r>
      <w:r w:rsidRPr="00717BF4">
        <w:t xml:space="preserve"> који је поднео народни</w:t>
      </w:r>
      <w:r>
        <w:t xml:space="preserve"> п</w:t>
      </w:r>
      <w:r>
        <w:t>осланик Миодраг Николић-Феман (0 гласова за, 5 гласова против, 0</w:t>
      </w:r>
      <w:r>
        <w:t xml:space="preserve"> уздржаних и </w:t>
      </w:r>
      <w:r>
        <w:t>није гласало</w:t>
      </w:r>
      <w:r>
        <w:t xml:space="preserve"> 6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8,</w:t>
      </w:r>
      <w:r w:rsidRPr="00717BF4">
        <w:t xml:space="preserve"> који је поднео народни посланик Р</w:t>
      </w:r>
      <w:r>
        <w:t>адојко Обрадовић (1</w:t>
      </w:r>
      <w:r>
        <w:t xml:space="preserve"> глас з</w:t>
      </w:r>
      <w:r>
        <w:t xml:space="preserve">а, </w:t>
      </w:r>
      <w:r>
        <w:t xml:space="preserve">    </w:t>
      </w:r>
      <w:r>
        <w:t xml:space="preserve">       </w:t>
      </w:r>
      <w:r>
        <w:t xml:space="preserve">     4 гласа против, 0</w:t>
      </w:r>
      <w:r>
        <w:t xml:space="preserve"> уздржаних и </w:t>
      </w:r>
      <w:r>
        <w:t>није гласало</w:t>
      </w:r>
      <w:r>
        <w:t xml:space="preserve"> 6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8,</w:t>
      </w:r>
      <w:r>
        <w:t xml:space="preserve"> који су заједно поднеле народне посланице</w:t>
      </w:r>
      <w:r>
        <w:t xml:space="preserve"> </w:t>
      </w:r>
      <w:r>
        <w:t>Бојана Божанић и Горица Гајић (1</w:t>
      </w:r>
      <w:r>
        <w:t xml:space="preserve"> глас</w:t>
      </w:r>
      <w:r>
        <w:t xml:space="preserve"> за, 4 гласа против, 0</w:t>
      </w:r>
      <w:r>
        <w:t xml:space="preserve"> уздржаних и </w:t>
      </w:r>
      <w:r>
        <w:t>није гласало</w:t>
      </w:r>
      <w:r>
        <w:t xml:space="preserve"> 6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lastRenderedPageBreak/>
        <w:t>на члан 8,</w:t>
      </w:r>
      <w:r w:rsidRPr="00717BF4">
        <w:t xml:space="preserve"> који су заједно поднели народни посла</w:t>
      </w:r>
      <w:r w:rsidRPr="00717BF4">
        <w:t>ници Јудита Поповић, Радмила Геров, З</w:t>
      </w:r>
      <w:r>
        <w:t>ор</w:t>
      </w:r>
      <w:r>
        <w:t>ан Остојић и Кенан Хајдаревић (0 гласова за, 4 гласа против, 0</w:t>
      </w:r>
      <w:r>
        <w:t xml:space="preserve"> уздржаних и  </w:t>
      </w:r>
      <w:r>
        <w:t xml:space="preserve">није гласало </w:t>
      </w:r>
      <w:r>
        <w:t>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8,</w:t>
      </w:r>
      <w:r w:rsidRPr="00717BF4">
        <w:t xml:space="preserve"> који су з</w:t>
      </w:r>
      <w:r>
        <w:t>аједно поднеле народне посланице</w:t>
      </w:r>
      <w:r w:rsidRPr="00717BF4">
        <w:t xml:space="preserve"> Биљана Хаса</w:t>
      </w:r>
      <w:r>
        <w:t>но</w:t>
      </w:r>
      <w:r>
        <w:t>вић  Кораћ и Теодора Влаховић (0 гласова за, 4 гласа проти</w:t>
      </w:r>
      <w:r>
        <w:t>в, 0</w:t>
      </w:r>
      <w:r>
        <w:t xml:space="preserve"> уздржаних и </w:t>
      </w:r>
      <w:r>
        <w:t>није гласало</w:t>
      </w:r>
      <w:r>
        <w:t xml:space="preserve"> 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 xml:space="preserve">на </w:t>
      </w:r>
      <w:r>
        <w:rPr>
          <w:b/>
        </w:rPr>
        <w:t>члан 8,</w:t>
      </w:r>
      <w:r>
        <w:t xml:space="preserve"> који су заједно поднеле народне посланице</w:t>
      </w:r>
      <w:r w:rsidRPr="00717BF4">
        <w:t xml:space="preserve"> Донка </w:t>
      </w:r>
      <w:r>
        <w:t>Бановић и Милица Војић</w:t>
      </w:r>
      <w:r>
        <w:t xml:space="preserve"> Марковић (1</w:t>
      </w:r>
      <w:r>
        <w:t xml:space="preserve"> глас</w:t>
      </w:r>
      <w:r>
        <w:t xml:space="preserve"> за, 5 гласова против, 0</w:t>
      </w:r>
      <w:r>
        <w:t xml:space="preserve"> уздржаних и </w:t>
      </w:r>
      <w:r>
        <w:t>није гласало</w:t>
      </w:r>
      <w:r>
        <w:t xml:space="preserve"> 5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 xml:space="preserve">на члан 8, </w:t>
      </w:r>
      <w:r w:rsidRPr="00717BF4">
        <w:t>који је поднео нар</w:t>
      </w:r>
      <w:r>
        <w:t>од</w:t>
      </w:r>
      <w:r>
        <w:t>ни посланик Срђан Миливојевић (0</w:t>
      </w:r>
      <w:r>
        <w:t xml:space="preserve"> гласова за, </w:t>
      </w:r>
      <w:r>
        <w:t xml:space="preserve">        2 </w:t>
      </w:r>
      <w:r>
        <w:t>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9);</w:t>
      </w:r>
      <w:r>
        <w:t xml:space="preserve"> 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9,</w:t>
      </w:r>
      <w:r w:rsidRPr="00717BF4">
        <w:t xml:space="preserve"> који је поднео нар</w:t>
      </w:r>
      <w:r>
        <w:t>од</w:t>
      </w:r>
      <w:r>
        <w:t>ни посланик Радојко Обрадовић (1</w:t>
      </w:r>
      <w:r>
        <w:t xml:space="preserve"> глас за, </w:t>
      </w:r>
      <w:r>
        <w:t xml:space="preserve">      </w:t>
      </w:r>
      <w:r>
        <w:t xml:space="preserve">        </w:t>
      </w:r>
      <w:r>
        <w:t xml:space="preserve">   3</w:t>
      </w:r>
      <w:r>
        <w:t xml:space="preserve"> 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9,</w:t>
      </w:r>
      <w:r>
        <w:t xml:space="preserve"> који је поднела народна посланица</w:t>
      </w:r>
      <w:r>
        <w:t xml:space="preserve"> Олгиц</w:t>
      </w:r>
      <w:r>
        <w:t>а Батић ( 0 гласова за, 3</w:t>
      </w:r>
      <w:r>
        <w:t xml:space="preserve"> 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8</w:t>
      </w:r>
      <w:r>
        <w:t>)</w:t>
      </w:r>
      <w:r w:rsidRPr="00717BF4">
        <w:t>;</w:t>
      </w:r>
      <w:r>
        <w:t xml:space="preserve"> 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9,</w:t>
      </w:r>
      <w:r w:rsidRPr="00717BF4">
        <w:t xml:space="preserve"> </w:t>
      </w:r>
      <w:r>
        <w:t>који је поднела народна посланица</w:t>
      </w:r>
      <w:r>
        <w:t xml:space="preserve"> Сузана Спасојевић (2</w:t>
      </w:r>
      <w:r>
        <w:t xml:space="preserve"> гласа за, </w:t>
      </w:r>
      <w:r>
        <w:t xml:space="preserve">           1</w:t>
      </w:r>
      <w:r>
        <w:t xml:space="preserve"> глас</w:t>
      </w:r>
      <w:r>
        <w:t xml:space="preserve"> против, 0</w:t>
      </w:r>
      <w:r>
        <w:t xml:space="preserve"> уздржаних и </w:t>
      </w:r>
      <w:r>
        <w:t>није гласало</w:t>
      </w:r>
      <w:r>
        <w:t xml:space="preserve"> 8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на члан 9.</w:t>
      </w:r>
      <w:r w:rsidRPr="00717BF4">
        <w:t xml:space="preserve"> који су заједно поднели народни посланиц</w:t>
      </w:r>
      <w:r w:rsidRPr="00717BF4">
        <w:t>и Ненад Константиновић, Бо</w:t>
      </w:r>
      <w:r>
        <w:t>ри</w:t>
      </w:r>
      <w:r>
        <w:t>с Ранковић и Александар Сенић (0</w:t>
      </w:r>
      <w:r>
        <w:t xml:space="preserve"> гласова за,</w:t>
      </w:r>
      <w:r>
        <w:t xml:space="preserve"> 4</w:t>
      </w:r>
      <w:r>
        <w:t xml:space="preserve"> 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5D66AA">
        <w:rPr>
          <w:b/>
        </w:rPr>
        <w:t>на члан 10,</w:t>
      </w:r>
      <w:r>
        <w:t xml:space="preserve"> који је поднео народни посланик Миодраг Николић-Феман</w:t>
      </w:r>
      <w:r w:rsidRPr="00020A9B">
        <w:rPr>
          <w:lang w:val="sr-Cyrl-CS"/>
        </w:rPr>
        <w:t>, са исправком</w:t>
      </w:r>
      <w:r>
        <w:t xml:space="preserve"> (0 гласова за, 3 </w:t>
      </w:r>
      <w:r>
        <w:t>глас</w:t>
      </w:r>
      <w:r>
        <w:t>а против, 0</w:t>
      </w:r>
      <w:r>
        <w:t xml:space="preserve"> уздржаних и </w:t>
      </w:r>
      <w:r>
        <w:t>није гласал</w:t>
      </w:r>
      <w:r>
        <w:t>о</w:t>
      </w:r>
      <w:r>
        <w:t xml:space="preserve"> 8</w:t>
      </w:r>
      <w:r>
        <w:t>)</w:t>
      </w:r>
      <w:r w:rsidRPr="00717BF4">
        <w:t>;</w:t>
      </w:r>
    </w:p>
    <w:p w:rsidR="008006F1" w:rsidRPr="00A94C44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10,</w:t>
      </w:r>
      <w:r w:rsidRPr="00717BF4">
        <w:t xml:space="preserve"> који је поднео нар</w:t>
      </w:r>
      <w:r>
        <w:t>одни</w:t>
      </w:r>
      <w:r>
        <w:t xml:space="preserve"> посланик Радојко Обрадовић (1</w:t>
      </w:r>
      <w:r>
        <w:t xml:space="preserve"> глас за, </w:t>
      </w:r>
      <w:r>
        <w:t xml:space="preserve">             3</w:t>
      </w:r>
      <w:r>
        <w:t xml:space="preserve"> 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10,</w:t>
      </w:r>
      <w:r w:rsidRPr="00717BF4">
        <w:t xml:space="preserve"> који су заједно поднели народни посланици Ненад Константиновић, Борис Ранковић, Александар Сенић, </w:t>
      </w:r>
      <w:r>
        <w:t>Јо</w:t>
      </w:r>
      <w:r>
        <w:t>вана</w:t>
      </w:r>
      <w:r>
        <w:t xml:space="preserve"> Јоксимовић и Љубан Панић (</w:t>
      </w:r>
      <w:r>
        <w:t>0</w:t>
      </w:r>
      <w:r>
        <w:t xml:space="preserve"> глас</w:t>
      </w:r>
      <w:r>
        <w:t>ова</w:t>
      </w:r>
      <w:r>
        <w:t xml:space="preserve"> за, </w:t>
      </w:r>
      <w:r>
        <w:t xml:space="preserve">             3</w:t>
      </w:r>
      <w:r>
        <w:t xml:space="preserve"> гласа против, </w:t>
      </w:r>
      <w:r>
        <w:t>1</w:t>
      </w:r>
      <w:r>
        <w:t xml:space="preserve"> уздржан и </w:t>
      </w:r>
      <w:r>
        <w:t>није гласало</w:t>
      </w:r>
      <w:r>
        <w:t xml:space="preserve"> </w:t>
      </w:r>
      <w:r>
        <w:t>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10,</w:t>
      </w:r>
      <w:r>
        <w:t xml:space="preserve"> </w:t>
      </w:r>
      <w:r w:rsidRPr="00717BF4">
        <w:t xml:space="preserve">који су заједно поднеле </w:t>
      </w:r>
      <w:r>
        <w:t>народне посланице</w:t>
      </w:r>
      <w:r>
        <w:t xml:space="preserve"> </w:t>
      </w:r>
      <w:r>
        <w:t>Бојана Божанић и Горица Гајић (1</w:t>
      </w:r>
      <w:r>
        <w:t xml:space="preserve"> глас</w:t>
      </w:r>
      <w:r>
        <w:t xml:space="preserve"> за, 6 гласова против, 0</w:t>
      </w:r>
      <w:r>
        <w:t xml:space="preserve"> уздржаних и </w:t>
      </w:r>
      <w:r>
        <w:t>није гласало</w:t>
      </w:r>
      <w:r>
        <w:t xml:space="preserve"> 4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11,</w:t>
      </w:r>
      <w:r w:rsidRPr="00717BF4">
        <w:t xml:space="preserve"> </w:t>
      </w:r>
      <w:r w:rsidRPr="00717BF4">
        <w:t>који је поднео народни пос</w:t>
      </w:r>
      <w:r>
        <w:t>ланик Радојко Обрадовић (2</w:t>
      </w:r>
      <w:r>
        <w:t xml:space="preserve"> гласа за, </w:t>
      </w:r>
      <w:r>
        <w:t xml:space="preserve">            6 гласова против, 1</w:t>
      </w:r>
      <w:r>
        <w:t xml:space="preserve"> уздржан и </w:t>
      </w:r>
      <w:r>
        <w:t>није гласало</w:t>
      </w:r>
      <w:r>
        <w:t xml:space="preserve"> 2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којим се после члана 11. додаје нови члан 11а,</w:t>
      </w:r>
      <w:r w:rsidRPr="00717BF4">
        <w:t xml:space="preserve"> који је поднео народни</w:t>
      </w:r>
      <w:r>
        <w:t xml:space="preserve"> п</w:t>
      </w:r>
      <w:r>
        <w:t>осланик Миодраг Николић-Феман (0</w:t>
      </w:r>
      <w:r>
        <w:t xml:space="preserve"> гласова за, 4</w:t>
      </w:r>
      <w:r>
        <w:t xml:space="preserve"> 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8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12,</w:t>
      </w:r>
      <w:r w:rsidRPr="00717BF4">
        <w:t xml:space="preserve"> који је поднео нар</w:t>
      </w:r>
      <w:r>
        <w:t>од</w:t>
      </w:r>
      <w:r>
        <w:t>ни посланик Радојко Обрадовић (1</w:t>
      </w:r>
      <w:r>
        <w:t xml:space="preserve"> глас за, </w:t>
      </w:r>
      <w:r>
        <w:t xml:space="preserve">             </w:t>
      </w:r>
      <w:r>
        <w:t xml:space="preserve"> 4 </w:t>
      </w:r>
      <w:r>
        <w:t>глас</w:t>
      </w:r>
      <w:r>
        <w:t>а против, 1</w:t>
      </w:r>
      <w:r>
        <w:t xml:space="preserve"> уздржан и </w:t>
      </w:r>
      <w:r>
        <w:t>није гласало</w:t>
      </w:r>
      <w:r>
        <w:t xml:space="preserve"> 5);</w:t>
      </w:r>
      <w:r>
        <w:t xml:space="preserve"> 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 xml:space="preserve">на </w:t>
      </w:r>
      <w:r>
        <w:rPr>
          <w:b/>
        </w:rPr>
        <w:t xml:space="preserve">члан 12, </w:t>
      </w:r>
      <w:r w:rsidRPr="00717BF4">
        <w:t>који је поднео народни</w:t>
      </w:r>
      <w:r>
        <w:t xml:space="preserve"> п</w:t>
      </w:r>
      <w:r>
        <w:t>осланик Миодраг Николић-Феман (0</w:t>
      </w:r>
      <w:r>
        <w:t xml:space="preserve"> гласов</w:t>
      </w:r>
      <w:r>
        <w:t>а за, 4</w:t>
      </w:r>
      <w:r>
        <w:t xml:space="preserve"> глас</w:t>
      </w:r>
      <w:r>
        <w:t xml:space="preserve">а </w:t>
      </w:r>
      <w:r>
        <w:t>против, 0</w:t>
      </w:r>
      <w:r>
        <w:t xml:space="preserve"> уздржаних и </w:t>
      </w:r>
      <w:r>
        <w:t>није гласало</w:t>
      </w:r>
      <w:r>
        <w:t xml:space="preserve"> 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на члан 13.</w:t>
      </w:r>
      <w:r w:rsidRPr="00717BF4">
        <w:t xml:space="preserve"> који </w:t>
      </w:r>
      <w:r w:rsidRPr="00717BF4">
        <w:rPr>
          <w:lang w:val="sr-Cyrl-CS"/>
        </w:rPr>
        <w:t xml:space="preserve">су </w:t>
      </w:r>
      <w:r w:rsidRPr="009A4FB8">
        <w:rPr>
          <w:lang w:val="sr-Cyrl-CS"/>
        </w:rPr>
        <w:t>у истоветном тексту</w:t>
      </w:r>
      <w:r w:rsidRPr="00717BF4">
        <w:rPr>
          <w:lang w:val="sr-Cyrl-CS"/>
        </w:rPr>
        <w:t xml:space="preserve"> поднели</w:t>
      </w:r>
      <w:r w:rsidRPr="00717BF4">
        <w:t xml:space="preserve"> народни посланик Радојко Обр</w:t>
      </w:r>
      <w:r>
        <w:t xml:space="preserve">адовић </w:t>
      </w:r>
      <w:r w:rsidRPr="00717BF4">
        <w:t xml:space="preserve">и </w:t>
      </w:r>
      <w:r>
        <w:t>заједно народне посланице</w:t>
      </w:r>
      <w:r>
        <w:t xml:space="preserve"> Бојана Божанић и Горица Гајић(1</w:t>
      </w:r>
      <w:r>
        <w:t xml:space="preserve"> глас за, </w:t>
      </w:r>
      <w:r>
        <w:t xml:space="preserve">              5 гласова против, 1</w:t>
      </w:r>
      <w:r>
        <w:t xml:space="preserve"> уздржан</w:t>
      </w:r>
      <w:r>
        <w:t xml:space="preserve"> </w:t>
      </w:r>
      <w:r>
        <w:t xml:space="preserve">и </w:t>
      </w:r>
      <w:r>
        <w:t>није гласало</w:t>
      </w:r>
      <w:r>
        <w:t xml:space="preserve"> 4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</w:t>
      </w:r>
      <w:r>
        <w:rPr>
          <w:b/>
        </w:rPr>
        <w:t>лан 13,</w:t>
      </w:r>
      <w:r>
        <w:t xml:space="preserve">  који је поднела народна посланица</w:t>
      </w:r>
      <w:r>
        <w:t xml:space="preserve"> Сузана Спасојевић (2</w:t>
      </w:r>
      <w:r>
        <w:t xml:space="preserve"> гласа за, </w:t>
      </w:r>
      <w:r>
        <w:t xml:space="preserve">     </w:t>
      </w:r>
      <w:r>
        <w:t xml:space="preserve">    </w:t>
      </w:r>
      <w:r>
        <w:t>3</w:t>
      </w:r>
      <w:r>
        <w:t xml:space="preserve"> 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6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13,</w:t>
      </w:r>
      <w:r w:rsidRPr="00717BF4">
        <w:t xml:space="preserve">  </w:t>
      </w:r>
      <w:r>
        <w:t>који је поднела народна посланица</w:t>
      </w:r>
      <w:r>
        <w:t xml:space="preserve"> Милица Војић Марковић (1</w:t>
      </w:r>
      <w:r>
        <w:t xml:space="preserve"> глас</w:t>
      </w:r>
      <w:r>
        <w:t xml:space="preserve"> за, 5 гласова против, 0</w:t>
      </w:r>
      <w:r>
        <w:t xml:space="preserve"> уздржаних и </w:t>
      </w:r>
      <w:r>
        <w:t>није гласало</w:t>
      </w:r>
      <w:r>
        <w:t xml:space="preserve"> </w:t>
      </w:r>
      <w:r>
        <w:t>5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на члан 13.</w:t>
      </w:r>
      <w:r w:rsidRPr="00717BF4">
        <w:t xml:space="preserve">  који је поднео нар</w:t>
      </w:r>
      <w:r>
        <w:t>од</w:t>
      </w:r>
      <w:r>
        <w:t>ни посланик Срђан Миливојевић (1</w:t>
      </w:r>
      <w:r>
        <w:t xml:space="preserve"> глас за, </w:t>
      </w:r>
      <w:r>
        <w:t xml:space="preserve">           5 гласова против, 0</w:t>
      </w:r>
      <w:r>
        <w:t xml:space="preserve"> уздржаних и </w:t>
      </w:r>
      <w:r>
        <w:t>није гласало</w:t>
      </w:r>
      <w:r>
        <w:t xml:space="preserve"> 5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13,</w:t>
      </w:r>
      <w:r>
        <w:t xml:space="preserve"> који су заједно поднеле народне посланице</w:t>
      </w:r>
      <w:r w:rsidRPr="00717BF4">
        <w:t xml:space="preserve"> Биљана Хас</w:t>
      </w:r>
      <w:r>
        <w:t>ан</w:t>
      </w:r>
      <w:r>
        <w:t xml:space="preserve">овић Кораћ и Теодора Влаховић (1 гласова за, 4 </w:t>
      </w:r>
      <w:r>
        <w:t>гласова против, 1</w:t>
      </w:r>
      <w:r>
        <w:t xml:space="preserve"> уздржан и </w:t>
      </w:r>
      <w:r>
        <w:t>није гласало</w:t>
      </w:r>
      <w:r>
        <w:t xml:space="preserve"> 5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lastRenderedPageBreak/>
        <w:t>на члан 1</w:t>
      </w:r>
      <w:r>
        <w:rPr>
          <w:b/>
        </w:rPr>
        <w:t>3,</w:t>
      </w:r>
      <w:r>
        <w:t xml:space="preserve">  који је поднела народна посланица</w:t>
      </w:r>
      <w:r>
        <w:t xml:space="preserve"> Донка Бановић (1</w:t>
      </w:r>
      <w:r>
        <w:t xml:space="preserve"> гласова за, </w:t>
      </w:r>
      <w:r>
        <w:t xml:space="preserve">          5 гласова против, 0</w:t>
      </w:r>
      <w:r>
        <w:t xml:space="preserve"> уздржаних и </w:t>
      </w:r>
      <w:r>
        <w:t>није гласало</w:t>
      </w:r>
      <w:r>
        <w:t xml:space="preserve"> 5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B45D30">
        <w:rPr>
          <w:b/>
        </w:rPr>
        <w:t>на члан 13,</w:t>
      </w:r>
      <w:r w:rsidRPr="00B45D30">
        <w:t xml:space="preserve"> </w:t>
      </w:r>
      <w:r>
        <w:t xml:space="preserve">који је поднео народни посланик </w:t>
      </w:r>
      <w:r w:rsidRPr="00B45D30">
        <w:t>Дејан Рајчић</w:t>
      </w:r>
      <w:r>
        <w:t xml:space="preserve"> (0 гласова за, 3</w:t>
      </w:r>
      <w:r>
        <w:t xml:space="preserve"> гл</w:t>
      </w:r>
      <w:r>
        <w:t>ас</w:t>
      </w:r>
      <w:r>
        <w:t xml:space="preserve">а против, 1 </w:t>
      </w:r>
      <w:r>
        <w:t xml:space="preserve">уздржан и </w:t>
      </w:r>
      <w:r>
        <w:t>није гласало</w:t>
      </w:r>
      <w:r>
        <w:t xml:space="preserve"> 7);</w:t>
      </w:r>
      <w:r>
        <w:t xml:space="preserve"> 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којим се после</w:t>
      </w:r>
      <w:r>
        <w:rPr>
          <w:b/>
        </w:rPr>
        <w:t xml:space="preserve"> члана 13. додаје нови члан 13а,</w:t>
      </w:r>
      <w:r w:rsidRPr="00717BF4">
        <w:t xml:space="preserve"> који је поднео нар</w:t>
      </w:r>
      <w:r>
        <w:t>од</w:t>
      </w:r>
      <w:r>
        <w:t>ни посланик Срђан Миливојевић (1</w:t>
      </w:r>
      <w:r>
        <w:t xml:space="preserve"> глас</w:t>
      </w:r>
      <w:r>
        <w:t xml:space="preserve"> за, 4</w:t>
      </w:r>
      <w:r>
        <w:t xml:space="preserve"> 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7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којим се после члана 13. додаје нови члан 13а,</w:t>
      </w:r>
      <w:r w:rsidRPr="00717BF4">
        <w:t xml:space="preserve"> који су зај</w:t>
      </w:r>
      <w:r w:rsidRPr="00717BF4">
        <w:t>едно поднели народни посланици Ненад Константиновић, Бо</w:t>
      </w:r>
      <w:r>
        <w:t>рис Ранковић и Александар Сенић (</w:t>
      </w:r>
      <w:r>
        <w:t>0</w:t>
      </w:r>
      <w:r>
        <w:t xml:space="preserve"> гласова за,</w:t>
      </w:r>
      <w:r>
        <w:t xml:space="preserve">        4</w:t>
      </w:r>
      <w:r>
        <w:t xml:space="preserve"> глас</w:t>
      </w:r>
      <w:r>
        <w:t>а против, 0</w:t>
      </w:r>
      <w:r>
        <w:t xml:space="preserve"> уздржаних и </w:t>
      </w:r>
      <w:r>
        <w:t>није гласало</w:t>
      </w:r>
      <w:r>
        <w:t xml:space="preserve"> 7</w:t>
      </w:r>
      <w:r>
        <w:t>)</w:t>
      </w:r>
      <w:r w:rsidRPr="00717BF4">
        <w:t>;</w:t>
      </w:r>
      <w:r w:rsidRPr="00530408">
        <w:t xml:space="preserve"> 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 w:rsidRPr="008C5D7A">
        <w:rPr>
          <w:b/>
        </w:rPr>
        <w:t>којим се после</w:t>
      </w:r>
      <w:r>
        <w:rPr>
          <w:b/>
        </w:rPr>
        <w:t xml:space="preserve"> члана 13. додаје нови члан 13а,</w:t>
      </w:r>
      <w:r w:rsidRPr="00717BF4">
        <w:t xml:space="preserve"> који су заједно поднели народни посланици </w:t>
      </w:r>
      <w:r>
        <w:t>Јо</w:t>
      </w:r>
      <w:r>
        <w:t xml:space="preserve">вана </w:t>
      </w:r>
      <w:r>
        <w:t>Јоксимовић и Љубан Панић (0  гласова за, 5</w:t>
      </w:r>
      <w:r>
        <w:t xml:space="preserve"> </w:t>
      </w:r>
      <w:r>
        <w:t>гласова против, 0</w:t>
      </w:r>
      <w:r>
        <w:t xml:space="preserve"> уздржаних и </w:t>
      </w:r>
      <w:r>
        <w:t>није гласало</w:t>
      </w:r>
      <w:r>
        <w:t xml:space="preserve"> 6</w:t>
      </w:r>
      <w:r>
        <w:t>)</w:t>
      </w:r>
      <w:r w:rsidRPr="00717BF4">
        <w:t>;</w:t>
      </w:r>
    </w:p>
    <w:p w:rsidR="008006F1" w:rsidRPr="00530408" w:rsidRDefault="00EA07C3" w:rsidP="00530408">
      <w:pPr>
        <w:pStyle w:val="ListParagraph"/>
        <w:numPr>
          <w:ilvl w:val="0"/>
          <w:numId w:val="2"/>
        </w:numPr>
        <w:suppressAutoHyphens w:val="0"/>
        <w:autoSpaceDN/>
        <w:ind w:left="0" w:firstLine="360"/>
        <w:contextualSpacing/>
        <w:jc w:val="both"/>
        <w:textAlignment w:val="auto"/>
      </w:pPr>
      <w:r>
        <w:rPr>
          <w:b/>
        </w:rPr>
        <w:t>на члан 14,</w:t>
      </w:r>
      <w:r w:rsidRPr="00717BF4">
        <w:t xml:space="preserve"> који је поднео нар</w:t>
      </w:r>
      <w:r>
        <w:t>од</w:t>
      </w:r>
      <w:r>
        <w:t>ни посланик Радојко Обрадовић (1</w:t>
      </w:r>
      <w:r>
        <w:t xml:space="preserve"> глас </w:t>
      </w:r>
      <w:r>
        <w:t xml:space="preserve">за, </w:t>
      </w:r>
      <w:r>
        <w:t xml:space="preserve">              </w:t>
      </w:r>
      <w:r>
        <w:t xml:space="preserve">4 </w:t>
      </w:r>
      <w:r>
        <w:t xml:space="preserve"> глас</w:t>
      </w:r>
      <w:r>
        <w:t xml:space="preserve">а против, 1 </w:t>
      </w:r>
      <w:r>
        <w:t xml:space="preserve">уздржан и </w:t>
      </w:r>
      <w:r>
        <w:t>није гласало</w:t>
      </w:r>
      <w:r>
        <w:t xml:space="preserve"> 5</w:t>
      </w:r>
      <w:r>
        <w:t>).</w:t>
      </w:r>
    </w:p>
    <w:p w:rsidR="008006F1" w:rsidRDefault="00EA07C3" w:rsidP="008006F1">
      <w:pPr>
        <w:jc w:val="both"/>
        <w:rPr>
          <w:rFonts w:eastAsia="Times New Roman" w:cs="Times New Roman"/>
          <w:lang w:val="sr-Cyrl-CS"/>
        </w:rPr>
      </w:pPr>
    </w:p>
    <w:p w:rsidR="008006F1" w:rsidRDefault="00EA07C3" w:rsidP="008006F1">
      <w:pPr>
        <w:ind w:firstLine="720"/>
        <w:jc w:val="both"/>
        <w:rPr>
          <w:rFonts w:eastAsia="Times New Roman" w:cs="Times New Roman"/>
          <w:lang w:val="sr-Cyrl-CS"/>
        </w:rPr>
      </w:pPr>
      <w:r w:rsidRPr="00B66F57">
        <w:rPr>
          <w:rFonts w:eastAsia="Times New Roman" w:cs="Times New Roman"/>
          <w:lang w:val="sr-Cyrl-CS"/>
        </w:rPr>
        <w:t>За известиоца Одбора на седници</w:t>
      </w:r>
      <w:r w:rsidRPr="00B66F57">
        <w:rPr>
          <w:rFonts w:eastAsia="Times New Roman" w:cs="Times New Roman"/>
          <w:lang w:val="sr-Cyrl-CS"/>
        </w:rPr>
        <w:t xml:space="preserve"> Народне скупшти</w:t>
      </w:r>
      <w:r>
        <w:rPr>
          <w:rFonts w:eastAsia="Times New Roman" w:cs="Times New Roman"/>
          <w:lang w:val="sr-Cyrl-CS"/>
        </w:rPr>
        <w:t>не одређен је Срђан Спасојевић</w:t>
      </w:r>
      <w:r w:rsidRPr="00B66F57">
        <w:rPr>
          <w:rFonts w:eastAsia="Times New Roman" w:cs="Times New Roman"/>
          <w:lang w:val="sr-Cyrl-CS"/>
        </w:rPr>
        <w:t xml:space="preserve">, </w:t>
      </w:r>
      <w:r>
        <w:rPr>
          <w:rFonts w:eastAsia="Times New Roman" w:cs="Times New Roman"/>
          <w:lang w:val="sr-Cyrl-CS"/>
        </w:rPr>
        <w:t>члан</w:t>
      </w:r>
      <w:r w:rsidRPr="00B66F57">
        <w:rPr>
          <w:rFonts w:eastAsia="Times New Roman" w:cs="Times New Roman"/>
          <w:lang w:val="sr-Cyrl-CS"/>
        </w:rPr>
        <w:t xml:space="preserve"> Одбора.</w:t>
      </w:r>
    </w:p>
    <w:p w:rsidR="008006F1" w:rsidRDefault="00EA07C3" w:rsidP="0067512C">
      <w:pPr>
        <w:rPr>
          <w:rFonts w:eastAsia="Times New Roman" w:cs="Times New Roman"/>
          <w:lang w:val="sr-Cyrl-CS"/>
        </w:rPr>
      </w:pPr>
    </w:p>
    <w:p w:rsidR="0042491C" w:rsidRDefault="00EA07C3" w:rsidP="0067512C">
      <w:pPr>
        <w:jc w:val="both"/>
        <w:rPr>
          <w:lang w:val="sr-Cyrl-CS"/>
        </w:rPr>
      </w:pPr>
    </w:p>
    <w:p w:rsidR="0042491C" w:rsidRDefault="00EA07C3" w:rsidP="0067512C">
      <w:pPr>
        <w:jc w:val="both"/>
        <w:rPr>
          <w:lang w:val="sr-Cyrl-CS"/>
        </w:rPr>
      </w:pPr>
    </w:p>
    <w:p w:rsidR="0042491C" w:rsidRPr="0042491C" w:rsidRDefault="00EA07C3" w:rsidP="0042491C">
      <w:pPr>
        <w:jc w:val="both"/>
        <w:rPr>
          <w:b/>
        </w:rPr>
      </w:pPr>
      <w:r>
        <w:rPr>
          <w:lang w:val="sr-Cyrl-CS"/>
        </w:rPr>
        <w:t xml:space="preserve">Друга </w:t>
      </w:r>
      <w:r>
        <w:t>тачка дневног реда</w:t>
      </w:r>
      <w:r>
        <w:rPr>
          <w:lang w:val="sr-Cyrl-CS"/>
        </w:rPr>
        <w:t xml:space="preserve"> -</w:t>
      </w:r>
      <w:r w:rsidRPr="0059008D">
        <w:rPr>
          <w:lang w:val="sr-Cyrl-CS"/>
        </w:rPr>
        <w:t xml:space="preserve"> </w:t>
      </w:r>
      <w:r>
        <w:rPr>
          <w:b/>
          <w:lang w:val="sr-Cyrl-CS"/>
        </w:rPr>
        <w:t>Р а з н о</w:t>
      </w:r>
    </w:p>
    <w:p w:rsidR="0086578A" w:rsidRDefault="00EA07C3" w:rsidP="0086578A">
      <w:pPr>
        <w:jc w:val="both"/>
        <w:rPr>
          <w:b/>
          <w:lang w:val="sr-Cyrl-CS"/>
        </w:rPr>
      </w:pPr>
    </w:p>
    <w:p w:rsidR="00A606EC" w:rsidRPr="008006F1" w:rsidRDefault="00EA07C3" w:rsidP="0086578A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8006F1">
        <w:rPr>
          <w:lang w:val="sr-Cyrl-CS"/>
        </w:rPr>
        <w:t>Поводом ове тачке дневног реда није било предлога ни дискусије</w:t>
      </w:r>
      <w:r>
        <w:rPr>
          <w:lang w:val="sr-Cyrl-CS"/>
        </w:rPr>
        <w:t>.</w:t>
      </w:r>
    </w:p>
    <w:p w:rsidR="00A606EC" w:rsidRPr="008006F1" w:rsidRDefault="00EA07C3" w:rsidP="0086578A">
      <w:pPr>
        <w:jc w:val="both"/>
        <w:rPr>
          <w:lang w:val="sr-Cyrl-CS"/>
        </w:rPr>
      </w:pPr>
    </w:p>
    <w:p w:rsidR="00B74C70" w:rsidRDefault="00EA07C3" w:rsidP="0067512C">
      <w:pPr>
        <w:pStyle w:val="Standard"/>
        <w:ind w:firstLine="709"/>
        <w:jc w:val="both"/>
        <w:rPr>
          <w:lang w:val="sr-Cyrl-CS"/>
        </w:rPr>
      </w:pPr>
    </w:p>
    <w:p w:rsidR="00B74C70" w:rsidRDefault="00EA07C3" w:rsidP="0067512C">
      <w:pPr>
        <w:pStyle w:val="Standard"/>
        <w:ind w:firstLine="709"/>
        <w:jc w:val="both"/>
        <w:rPr>
          <w:lang w:val="sr-Cyrl-CS"/>
        </w:rPr>
      </w:pPr>
    </w:p>
    <w:p w:rsidR="00272E70" w:rsidRDefault="00EA07C3" w:rsidP="0067512C">
      <w:pPr>
        <w:pStyle w:val="Standard"/>
        <w:ind w:firstLine="709"/>
        <w:jc w:val="both"/>
      </w:pPr>
      <w:r>
        <w:t xml:space="preserve">На седници је вођен тонски запис. </w:t>
      </w:r>
    </w:p>
    <w:p w:rsidR="00A606EC" w:rsidRDefault="00EA07C3" w:rsidP="00A606EC">
      <w:pPr>
        <w:pStyle w:val="Standard"/>
        <w:tabs>
          <w:tab w:val="left" w:pos="1418"/>
        </w:tabs>
      </w:pPr>
    </w:p>
    <w:p w:rsidR="00A606EC" w:rsidRDefault="00EA07C3" w:rsidP="0067512C">
      <w:pPr>
        <w:pStyle w:val="Textbody"/>
        <w:tabs>
          <w:tab w:val="left" w:pos="709"/>
        </w:tabs>
      </w:pPr>
      <w:r>
        <w:rPr>
          <w:lang w:val="sr-Cyrl-CS"/>
        </w:rPr>
        <w:tab/>
      </w:r>
      <w:r>
        <w:t xml:space="preserve">Седница је закључена у </w:t>
      </w:r>
      <w:r>
        <w:rPr>
          <w:lang w:val="sr-Cyrl-CS"/>
        </w:rPr>
        <w:t xml:space="preserve">12,40 </w:t>
      </w:r>
      <w:r>
        <w:t>часова.</w:t>
      </w:r>
    </w:p>
    <w:p w:rsidR="00A606EC" w:rsidRDefault="00EA07C3" w:rsidP="00A606EC">
      <w:pPr>
        <w:pStyle w:val="Textbody"/>
        <w:tabs>
          <w:tab w:val="left" w:pos="1418"/>
        </w:tabs>
        <w:rPr>
          <w:lang w:val="sr-Cyrl-CS"/>
        </w:rPr>
      </w:pPr>
    </w:p>
    <w:p w:rsidR="00BB1737" w:rsidRDefault="00EA07C3" w:rsidP="00A606EC">
      <w:pPr>
        <w:pStyle w:val="Textbody"/>
        <w:tabs>
          <w:tab w:val="left" w:pos="1418"/>
        </w:tabs>
        <w:rPr>
          <w:lang w:val="sr-Cyrl-CS"/>
        </w:rPr>
      </w:pPr>
    </w:p>
    <w:p w:rsidR="00BB1737" w:rsidRDefault="00EA07C3" w:rsidP="00A606EC">
      <w:pPr>
        <w:pStyle w:val="Textbody"/>
        <w:tabs>
          <w:tab w:val="left" w:pos="1418"/>
        </w:tabs>
        <w:rPr>
          <w:lang w:val="sr-Cyrl-CS"/>
        </w:rPr>
      </w:pPr>
    </w:p>
    <w:p w:rsidR="00BB1737" w:rsidRPr="0067512C" w:rsidRDefault="00EA07C3" w:rsidP="00A606EC">
      <w:pPr>
        <w:pStyle w:val="Textbody"/>
        <w:tabs>
          <w:tab w:val="left" w:pos="1418"/>
        </w:tabs>
        <w:rPr>
          <w:lang w:val="sr-Cyrl-CS"/>
        </w:rPr>
      </w:pPr>
    </w:p>
    <w:p w:rsidR="00A606EC" w:rsidRDefault="00EA07C3" w:rsidP="00A606EC">
      <w:pPr>
        <w:pStyle w:val="Standard"/>
        <w:jc w:val="both"/>
      </w:pPr>
      <w:r>
        <w:t xml:space="preserve">  СЕКРЕТАР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     </w:t>
      </w:r>
      <w:r>
        <w:tab/>
        <w:t xml:space="preserve">          ПРЕДСЕДНИК ОДБОРА</w:t>
      </w:r>
    </w:p>
    <w:p w:rsidR="00A606EC" w:rsidRDefault="00EA07C3" w:rsidP="00A606EC">
      <w:pPr>
        <w:pStyle w:val="Standard"/>
        <w:jc w:val="both"/>
      </w:pPr>
    </w:p>
    <w:p w:rsidR="00A606EC" w:rsidRPr="009F4A97" w:rsidRDefault="00EA07C3" w:rsidP="009F4A97">
      <w:pPr>
        <w:pStyle w:val="Standard"/>
        <w:jc w:val="both"/>
        <w:rPr>
          <w:lang w:val="ru-RU"/>
        </w:rPr>
      </w:pPr>
      <w:r>
        <w:rPr>
          <w:lang w:val="ru-RU"/>
        </w:rPr>
        <w:t>Биљана Илић</w:t>
      </w:r>
      <w:r>
        <w:rPr>
          <w:lang w:val="ru-RU"/>
        </w:rPr>
        <w:tab/>
        <w:t xml:space="preserve">  </w:t>
      </w:r>
      <w:r>
        <w:rPr>
          <w:lang w:val="ru-RU"/>
        </w:rPr>
        <w:tab/>
        <w:t xml:space="preserve">                            </w:t>
      </w:r>
      <w:r>
        <w:rPr>
          <w:lang w:val="ru-RU"/>
        </w:rPr>
        <w:tab/>
        <w:t xml:space="preserve">                                        Дејан Раденковић</w:t>
      </w:r>
    </w:p>
    <w:sectPr w:rsidR="00A606EC" w:rsidRPr="009F4A97" w:rsidSect="00D731B0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C3" w:rsidRDefault="00EA07C3">
      <w:r>
        <w:separator/>
      </w:r>
    </w:p>
  </w:endnote>
  <w:endnote w:type="continuationSeparator" w:id="0">
    <w:p w:rsidR="00EA07C3" w:rsidRDefault="00EA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C3" w:rsidRDefault="00EA07C3">
      <w:r>
        <w:separator/>
      </w:r>
    </w:p>
  </w:footnote>
  <w:footnote w:type="continuationSeparator" w:id="0">
    <w:p w:rsidR="00EA07C3" w:rsidRDefault="00EA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589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4A97" w:rsidRDefault="00EA07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6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4A97" w:rsidRDefault="00EA07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6BAD"/>
    <w:multiLevelType w:val="hybridMultilevel"/>
    <w:tmpl w:val="687E1BD2"/>
    <w:lvl w:ilvl="0" w:tplc="9C981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E509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CD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61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41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EA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CD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88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7696"/>
    <w:multiLevelType w:val="hybridMultilevel"/>
    <w:tmpl w:val="6A4EA2EE"/>
    <w:lvl w:ilvl="0" w:tplc="35263F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CB948B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04B0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8481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069A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4E05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18F2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F8D0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E87F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6A"/>
    <w:rsid w:val="007966DC"/>
    <w:rsid w:val="00D10F6A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5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6578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8657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31B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731B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731B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731B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A606EC"/>
    <w:pPr>
      <w:spacing w:after="120"/>
    </w:pPr>
    <w:rPr>
      <w:rFonts w:eastAsia="Times New Roman"/>
      <w:lang w:eastAsia="ar-SA"/>
    </w:rPr>
  </w:style>
  <w:style w:type="paragraph" w:styleId="NoSpacing">
    <w:name w:val="No Spacing"/>
    <w:uiPriority w:val="1"/>
    <w:qFormat/>
    <w:rsid w:val="00A606E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57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6578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 w:bidi="hi-IN"/>
    </w:rPr>
  </w:style>
  <w:style w:type="paragraph" w:styleId="ListParagraph">
    <w:name w:val="List Paragraph"/>
    <w:basedOn w:val="Standard"/>
    <w:uiPriority w:val="34"/>
    <w:qFormat/>
    <w:rsid w:val="008657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31B0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731B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731B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731B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A606EC"/>
    <w:pPr>
      <w:spacing w:after="120"/>
    </w:pPr>
    <w:rPr>
      <w:rFonts w:eastAsia="Times New Roman"/>
      <w:lang w:eastAsia="ar-SA"/>
    </w:rPr>
  </w:style>
  <w:style w:type="paragraph" w:styleId="NoSpacing">
    <w:name w:val="No Spacing"/>
    <w:uiPriority w:val="1"/>
    <w:qFormat/>
    <w:rsid w:val="00A606E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F15E-973C-4414-9370-A27C3CD0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Aleksandra Balac</cp:lastModifiedBy>
  <cp:revision>2</cp:revision>
  <cp:lastPrinted>2013-03-29T12:06:00Z</cp:lastPrinted>
  <dcterms:created xsi:type="dcterms:W3CDTF">2013-05-08T13:34:00Z</dcterms:created>
  <dcterms:modified xsi:type="dcterms:W3CDTF">2013-05-08T13:34:00Z</dcterms:modified>
</cp:coreProperties>
</file>